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BA70" w14:textId="77D484D9" w:rsidR="000D527E" w:rsidRDefault="000972CE">
      <w:pPr>
        <w:pStyle w:val="Corpsdetexte"/>
        <w:ind w:left="4803"/>
        <w:rPr>
          <w:rFonts w:ascii="Times New Roman"/>
          <w:sz w:val="20"/>
        </w:rPr>
      </w:pPr>
      <w:r>
        <w:rPr>
          <w:rFonts w:ascii="Times New Roman"/>
          <w:noProof/>
          <w:sz w:val="27"/>
        </w:rPr>
        <w:drawing>
          <wp:anchor distT="0" distB="0" distL="114300" distR="114300" simplePos="0" relativeHeight="487589888" behindDoc="0" locked="0" layoutInCell="1" allowOverlap="1" wp14:anchorId="53DF9295" wp14:editId="0AA624B7">
            <wp:simplePos x="0" y="0"/>
            <wp:positionH relativeFrom="column">
              <wp:posOffset>-67734</wp:posOffset>
            </wp:positionH>
            <wp:positionV relativeFrom="paragraph">
              <wp:posOffset>-140123</wp:posOffset>
            </wp:positionV>
            <wp:extent cx="979200" cy="1245600"/>
            <wp:effectExtent l="0" t="0" r="0" b="0"/>
            <wp:wrapNone/>
            <wp:docPr id="19145480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48062" name="Image 1914548062"/>
                    <pic:cNvPicPr/>
                  </pic:nvPicPr>
                  <pic:blipFill>
                    <a:blip r:embed="rId7">
                      <a:extLst>
                        <a:ext uri="{28A0092B-C50C-407E-A947-70E740481C1C}">
                          <a14:useLocalDpi xmlns:a14="http://schemas.microsoft.com/office/drawing/2010/main" val="0"/>
                        </a:ext>
                      </a:extLst>
                    </a:blip>
                    <a:stretch>
                      <a:fillRect/>
                    </a:stretch>
                  </pic:blipFill>
                  <pic:spPr>
                    <a:xfrm>
                      <a:off x="0" y="0"/>
                      <a:ext cx="979200" cy="1245600"/>
                    </a:xfrm>
                    <a:prstGeom prst="rect">
                      <a:avLst/>
                    </a:prstGeom>
                  </pic:spPr>
                </pic:pic>
              </a:graphicData>
            </a:graphic>
            <wp14:sizeRelH relativeFrom="margin">
              <wp14:pctWidth>0</wp14:pctWidth>
            </wp14:sizeRelH>
            <wp14:sizeRelV relativeFrom="margin">
              <wp14:pctHeight>0</wp14:pctHeight>
            </wp14:sizeRelV>
          </wp:anchor>
        </w:drawing>
      </w:r>
    </w:p>
    <w:p w14:paraId="5A6ABA71" w14:textId="3E52B1E0" w:rsidR="000D527E" w:rsidRDefault="000D527E">
      <w:pPr>
        <w:pStyle w:val="Corpsdetexte"/>
        <w:rPr>
          <w:rFonts w:ascii="Times New Roman"/>
          <w:sz w:val="20"/>
        </w:rPr>
      </w:pPr>
    </w:p>
    <w:p w14:paraId="5A6ABA72" w14:textId="0D730974" w:rsidR="000D527E" w:rsidRDefault="000D527E">
      <w:pPr>
        <w:pStyle w:val="Corpsdetexte"/>
        <w:rPr>
          <w:rFonts w:ascii="Times New Roman"/>
          <w:sz w:val="20"/>
        </w:rPr>
      </w:pPr>
    </w:p>
    <w:p w14:paraId="5A6ABA73" w14:textId="36AE74A2" w:rsidR="000D527E" w:rsidRDefault="000D527E">
      <w:pPr>
        <w:pStyle w:val="Corpsdetexte"/>
        <w:rPr>
          <w:rFonts w:ascii="Times New Roman"/>
          <w:sz w:val="20"/>
        </w:rPr>
      </w:pPr>
    </w:p>
    <w:p w14:paraId="5A6ABA74" w14:textId="4550947C" w:rsidR="000D527E" w:rsidRDefault="000D527E">
      <w:pPr>
        <w:pStyle w:val="Corpsdetexte"/>
        <w:spacing w:before="3"/>
        <w:rPr>
          <w:rFonts w:ascii="Times New Roman"/>
          <w:sz w:val="27"/>
        </w:rPr>
      </w:pPr>
    </w:p>
    <w:p w14:paraId="7ECDAEC8" w14:textId="77777777" w:rsidR="00C272CD" w:rsidRDefault="00C272CD">
      <w:pPr>
        <w:pStyle w:val="Titre"/>
        <w:rPr>
          <w:color w:val="000091"/>
          <w:spacing w:val="-2"/>
        </w:rPr>
      </w:pPr>
    </w:p>
    <w:p w14:paraId="2D13B488" w14:textId="77777777" w:rsidR="000972CE" w:rsidRDefault="000972CE" w:rsidP="00C400BA">
      <w:pPr>
        <w:pStyle w:val="Titre"/>
        <w:ind w:left="0" w:right="-26"/>
        <w:rPr>
          <w:color w:val="000091"/>
          <w:spacing w:val="-2"/>
        </w:rPr>
      </w:pPr>
    </w:p>
    <w:p w14:paraId="5A6ABA75" w14:textId="79B4EDCC" w:rsidR="000D527E" w:rsidRPr="000972CE" w:rsidRDefault="00C400BA" w:rsidP="00C400BA">
      <w:pPr>
        <w:pStyle w:val="Titre"/>
        <w:ind w:left="0" w:right="-26"/>
        <w:rPr>
          <w:color w:val="02686E"/>
          <w:spacing w:val="-2"/>
        </w:rPr>
      </w:pPr>
      <w:r w:rsidRPr="000972CE">
        <w:rPr>
          <w:color w:val="02686E"/>
          <w:spacing w:val="-2"/>
        </w:rPr>
        <w:t>PROGRAMME DE FORMATION</w:t>
      </w:r>
    </w:p>
    <w:p w14:paraId="3FEEF9A0" w14:textId="77777777" w:rsidR="00252F0F" w:rsidRDefault="00252F0F" w:rsidP="00C400BA">
      <w:pPr>
        <w:pStyle w:val="Titre"/>
        <w:ind w:left="0" w:right="-26"/>
        <w:rPr>
          <w:color w:val="000091"/>
          <w:spacing w:val="-2"/>
        </w:rPr>
      </w:pPr>
    </w:p>
    <w:p w14:paraId="20D418BB" w14:textId="16E99375" w:rsidR="00252F0F" w:rsidRPr="00252F0F" w:rsidRDefault="00C400BA" w:rsidP="00C400BA">
      <w:pPr>
        <w:pStyle w:val="Titre"/>
        <w:ind w:left="0" w:right="-26"/>
        <w:jc w:val="both"/>
        <w:rPr>
          <w:b w:val="0"/>
          <w:bCs w:val="0"/>
          <w:sz w:val="22"/>
          <w:szCs w:val="22"/>
        </w:rPr>
      </w:pPr>
      <w:r>
        <w:rPr>
          <w:b w:val="0"/>
          <w:bCs w:val="0"/>
          <w:sz w:val="22"/>
          <w:szCs w:val="22"/>
        </w:rPr>
        <w:t>Programme</w:t>
      </w:r>
      <w:r w:rsidR="00252F0F" w:rsidRPr="00252F0F">
        <w:rPr>
          <w:b w:val="0"/>
          <w:bCs w:val="0"/>
          <w:sz w:val="22"/>
          <w:szCs w:val="22"/>
        </w:rPr>
        <w:t xml:space="preserve"> de formation sur 5 jours intégrant à la fois une formation sur le Règlement Général sur la Protection des Données (RGPD) et une formation sur la création de publications et la compréhension des </w:t>
      </w:r>
      <w:r>
        <w:rPr>
          <w:b w:val="0"/>
          <w:bCs w:val="0"/>
          <w:sz w:val="22"/>
          <w:szCs w:val="22"/>
        </w:rPr>
        <w:t>R</w:t>
      </w:r>
      <w:r w:rsidR="00252F0F" w:rsidRPr="00252F0F">
        <w:rPr>
          <w:b w:val="0"/>
          <w:bCs w:val="0"/>
          <w:sz w:val="22"/>
          <w:szCs w:val="22"/>
        </w:rPr>
        <w:t>éseaux sociaux. Ce programme est conçu pour offrir une compréhension approfondie de ces deux domaines essentiels, avec un équilibre entre théorie, discussions interactives, et ateliers pratiques.</w:t>
      </w:r>
    </w:p>
    <w:p w14:paraId="03C57DED" w14:textId="77777777" w:rsidR="00252F0F" w:rsidRPr="00252F0F" w:rsidRDefault="00252F0F" w:rsidP="00C400BA">
      <w:pPr>
        <w:pStyle w:val="Titre"/>
        <w:ind w:left="0" w:right="-26"/>
        <w:rPr>
          <w:b w:val="0"/>
          <w:bCs w:val="0"/>
          <w:sz w:val="22"/>
          <w:szCs w:val="22"/>
        </w:rPr>
      </w:pPr>
    </w:p>
    <w:p w14:paraId="4A7CA538" w14:textId="24B13CBC" w:rsidR="00252F0F" w:rsidRPr="00C400BA" w:rsidRDefault="00252F0F" w:rsidP="00C400BA">
      <w:pPr>
        <w:pStyle w:val="Titre"/>
        <w:ind w:left="0" w:right="-26"/>
        <w:rPr>
          <w:sz w:val="22"/>
          <w:szCs w:val="22"/>
        </w:rPr>
      </w:pPr>
      <w:r w:rsidRPr="00C400BA">
        <w:rPr>
          <w:sz w:val="22"/>
          <w:szCs w:val="22"/>
        </w:rPr>
        <w:t>Jour 1</w:t>
      </w:r>
      <w:r w:rsidR="00C400BA" w:rsidRPr="00C400BA">
        <w:rPr>
          <w:sz w:val="22"/>
          <w:szCs w:val="22"/>
        </w:rPr>
        <w:t xml:space="preserve"> </w:t>
      </w:r>
      <w:r w:rsidRPr="00C400BA">
        <w:rPr>
          <w:sz w:val="22"/>
          <w:szCs w:val="22"/>
        </w:rPr>
        <w:t xml:space="preserve">: Introduction au RGPD et aux Réseaux </w:t>
      </w:r>
      <w:r w:rsidR="00C400BA">
        <w:rPr>
          <w:sz w:val="22"/>
          <w:szCs w:val="22"/>
        </w:rPr>
        <w:t>s</w:t>
      </w:r>
      <w:r w:rsidRPr="00C400BA">
        <w:rPr>
          <w:sz w:val="22"/>
          <w:szCs w:val="22"/>
        </w:rPr>
        <w:t>ociaux</w:t>
      </w:r>
    </w:p>
    <w:p w14:paraId="2ADB310F" w14:textId="77777777" w:rsidR="00252F0F" w:rsidRPr="00252F0F" w:rsidRDefault="00252F0F" w:rsidP="00C400BA">
      <w:pPr>
        <w:pStyle w:val="Titre"/>
        <w:ind w:left="0" w:right="-26"/>
        <w:rPr>
          <w:b w:val="0"/>
          <w:bCs w:val="0"/>
          <w:sz w:val="22"/>
          <w:szCs w:val="22"/>
        </w:rPr>
      </w:pPr>
    </w:p>
    <w:p w14:paraId="35F5CC84" w14:textId="2C54B371" w:rsidR="00252F0F" w:rsidRPr="00252F0F" w:rsidRDefault="00252F0F" w:rsidP="00C400BA">
      <w:pPr>
        <w:pStyle w:val="Titre"/>
        <w:ind w:left="0" w:right="-26"/>
        <w:jc w:val="left"/>
        <w:rPr>
          <w:b w:val="0"/>
          <w:bCs w:val="0"/>
          <w:sz w:val="22"/>
          <w:szCs w:val="22"/>
        </w:rPr>
      </w:pPr>
      <w:r w:rsidRPr="00252F0F">
        <w:rPr>
          <w:b w:val="0"/>
          <w:bCs w:val="0"/>
          <w:sz w:val="22"/>
          <w:szCs w:val="22"/>
        </w:rPr>
        <w:t>Matin</w:t>
      </w:r>
      <w:r w:rsidR="00C400BA">
        <w:rPr>
          <w:b w:val="0"/>
          <w:bCs w:val="0"/>
          <w:sz w:val="22"/>
          <w:szCs w:val="22"/>
        </w:rPr>
        <w:t xml:space="preserve"> </w:t>
      </w:r>
      <w:r w:rsidRPr="00252F0F">
        <w:rPr>
          <w:b w:val="0"/>
          <w:bCs w:val="0"/>
          <w:sz w:val="22"/>
          <w:szCs w:val="22"/>
        </w:rPr>
        <w:t>: Introduction au RGPD</w:t>
      </w:r>
    </w:p>
    <w:p w14:paraId="31B3A30B" w14:textId="55099DB7"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- 09h00 </w:t>
      </w:r>
      <w:r w:rsidR="00C400BA">
        <w:rPr>
          <w:b w:val="0"/>
          <w:bCs w:val="0"/>
          <w:sz w:val="22"/>
          <w:szCs w:val="22"/>
        </w:rPr>
        <w:t>à</w:t>
      </w:r>
      <w:r w:rsidRPr="00252F0F">
        <w:rPr>
          <w:b w:val="0"/>
          <w:bCs w:val="0"/>
          <w:sz w:val="22"/>
          <w:szCs w:val="22"/>
        </w:rPr>
        <w:t xml:space="preserve"> 10h30</w:t>
      </w:r>
      <w:r w:rsidR="00C400BA">
        <w:rPr>
          <w:b w:val="0"/>
          <w:bCs w:val="0"/>
          <w:sz w:val="22"/>
          <w:szCs w:val="22"/>
        </w:rPr>
        <w:t xml:space="preserve"> </w:t>
      </w:r>
      <w:r w:rsidRPr="00252F0F">
        <w:rPr>
          <w:b w:val="0"/>
          <w:bCs w:val="0"/>
          <w:sz w:val="22"/>
          <w:szCs w:val="22"/>
        </w:rPr>
        <w:t>: Principes de base du RGPD et importance de la protection des données.</w:t>
      </w:r>
    </w:p>
    <w:p w14:paraId="5382B496" w14:textId="6CF45C34"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- 10h45 </w:t>
      </w:r>
      <w:r w:rsidR="00C400BA">
        <w:rPr>
          <w:b w:val="0"/>
          <w:bCs w:val="0"/>
          <w:sz w:val="22"/>
          <w:szCs w:val="22"/>
        </w:rPr>
        <w:t xml:space="preserve">à </w:t>
      </w:r>
      <w:r w:rsidRPr="00252F0F">
        <w:rPr>
          <w:b w:val="0"/>
          <w:bCs w:val="0"/>
          <w:sz w:val="22"/>
          <w:szCs w:val="22"/>
        </w:rPr>
        <w:t>12h30</w:t>
      </w:r>
      <w:r w:rsidR="00C400BA">
        <w:rPr>
          <w:b w:val="0"/>
          <w:bCs w:val="0"/>
          <w:sz w:val="22"/>
          <w:szCs w:val="22"/>
        </w:rPr>
        <w:t xml:space="preserve"> </w:t>
      </w:r>
      <w:r w:rsidRPr="00252F0F">
        <w:rPr>
          <w:b w:val="0"/>
          <w:bCs w:val="0"/>
          <w:sz w:val="22"/>
          <w:szCs w:val="22"/>
        </w:rPr>
        <w:t>: Droits des individus sous le RGPD et obligations des organisations.</w:t>
      </w:r>
    </w:p>
    <w:p w14:paraId="5856C54B" w14:textId="77777777" w:rsidR="00252F0F" w:rsidRPr="00252F0F" w:rsidRDefault="00252F0F" w:rsidP="00C400BA">
      <w:pPr>
        <w:pStyle w:val="Titre"/>
        <w:ind w:left="0" w:right="-26"/>
        <w:jc w:val="left"/>
        <w:rPr>
          <w:b w:val="0"/>
          <w:bCs w:val="0"/>
          <w:sz w:val="22"/>
          <w:szCs w:val="22"/>
        </w:rPr>
      </w:pPr>
    </w:p>
    <w:p w14:paraId="13DBB02E" w14:textId="7B14D4D2" w:rsidR="00252F0F" w:rsidRPr="00252F0F" w:rsidRDefault="00252F0F" w:rsidP="00C400BA">
      <w:pPr>
        <w:pStyle w:val="Titre"/>
        <w:ind w:left="0" w:right="-26"/>
        <w:jc w:val="left"/>
        <w:rPr>
          <w:b w:val="0"/>
          <w:bCs w:val="0"/>
          <w:sz w:val="22"/>
          <w:szCs w:val="22"/>
        </w:rPr>
      </w:pPr>
      <w:r w:rsidRPr="00252F0F">
        <w:rPr>
          <w:b w:val="0"/>
          <w:bCs w:val="0"/>
          <w:sz w:val="22"/>
          <w:szCs w:val="22"/>
        </w:rPr>
        <w:t>Après-midi</w:t>
      </w:r>
      <w:r w:rsidR="00C400BA">
        <w:rPr>
          <w:b w:val="0"/>
          <w:bCs w:val="0"/>
          <w:sz w:val="22"/>
          <w:szCs w:val="22"/>
        </w:rPr>
        <w:t xml:space="preserve"> </w:t>
      </w:r>
      <w:r w:rsidRPr="00252F0F">
        <w:rPr>
          <w:b w:val="0"/>
          <w:bCs w:val="0"/>
          <w:sz w:val="22"/>
          <w:szCs w:val="22"/>
        </w:rPr>
        <w:t xml:space="preserve">: Introduction aux Réseaux </w:t>
      </w:r>
      <w:r w:rsidR="000972CE">
        <w:rPr>
          <w:b w:val="0"/>
          <w:bCs w:val="0"/>
          <w:sz w:val="22"/>
          <w:szCs w:val="22"/>
        </w:rPr>
        <w:t>s</w:t>
      </w:r>
      <w:r w:rsidRPr="00252F0F">
        <w:rPr>
          <w:b w:val="0"/>
          <w:bCs w:val="0"/>
          <w:sz w:val="22"/>
          <w:szCs w:val="22"/>
        </w:rPr>
        <w:t>ociaux</w:t>
      </w:r>
    </w:p>
    <w:p w14:paraId="6E0297B2" w14:textId="203A80D7"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- 13h30 </w:t>
      </w:r>
      <w:r w:rsidR="00C400BA">
        <w:rPr>
          <w:b w:val="0"/>
          <w:bCs w:val="0"/>
          <w:sz w:val="22"/>
          <w:szCs w:val="22"/>
        </w:rPr>
        <w:t>à</w:t>
      </w:r>
      <w:r w:rsidRPr="00252F0F">
        <w:rPr>
          <w:b w:val="0"/>
          <w:bCs w:val="0"/>
          <w:sz w:val="22"/>
          <w:szCs w:val="22"/>
        </w:rPr>
        <w:t xml:space="preserve"> 15h00</w:t>
      </w:r>
      <w:r w:rsidR="00C400BA">
        <w:rPr>
          <w:b w:val="0"/>
          <w:bCs w:val="0"/>
          <w:sz w:val="22"/>
          <w:szCs w:val="22"/>
        </w:rPr>
        <w:t xml:space="preserve"> </w:t>
      </w:r>
      <w:r w:rsidRPr="00252F0F">
        <w:rPr>
          <w:b w:val="0"/>
          <w:bCs w:val="0"/>
          <w:sz w:val="22"/>
          <w:szCs w:val="22"/>
        </w:rPr>
        <w:t>: Panorama des différents réseaux sociaux et leurs publics cibles.</w:t>
      </w:r>
    </w:p>
    <w:p w14:paraId="74827056" w14:textId="075B1721"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- 15h15 </w:t>
      </w:r>
      <w:r w:rsidR="00C400BA">
        <w:rPr>
          <w:b w:val="0"/>
          <w:bCs w:val="0"/>
          <w:sz w:val="22"/>
          <w:szCs w:val="22"/>
        </w:rPr>
        <w:t>à</w:t>
      </w:r>
      <w:r w:rsidRPr="00252F0F">
        <w:rPr>
          <w:b w:val="0"/>
          <w:bCs w:val="0"/>
          <w:sz w:val="22"/>
          <w:szCs w:val="22"/>
        </w:rPr>
        <w:t xml:space="preserve"> 17h00</w:t>
      </w:r>
      <w:r w:rsidR="00C400BA">
        <w:rPr>
          <w:b w:val="0"/>
          <w:bCs w:val="0"/>
          <w:sz w:val="22"/>
          <w:szCs w:val="22"/>
        </w:rPr>
        <w:t xml:space="preserve"> </w:t>
      </w:r>
      <w:r w:rsidRPr="00252F0F">
        <w:rPr>
          <w:b w:val="0"/>
          <w:bCs w:val="0"/>
          <w:sz w:val="22"/>
          <w:szCs w:val="22"/>
        </w:rPr>
        <w:t>: Création de contenu</w:t>
      </w:r>
      <w:r w:rsidR="00C400BA">
        <w:rPr>
          <w:b w:val="0"/>
          <w:bCs w:val="0"/>
          <w:sz w:val="22"/>
          <w:szCs w:val="22"/>
        </w:rPr>
        <w:t>,</w:t>
      </w:r>
      <w:r w:rsidRPr="00252F0F">
        <w:rPr>
          <w:b w:val="0"/>
          <w:bCs w:val="0"/>
          <w:sz w:val="22"/>
          <w:szCs w:val="22"/>
        </w:rPr>
        <w:t xml:space="preserve"> principes de base et bonnes pratiques.</w:t>
      </w:r>
    </w:p>
    <w:p w14:paraId="4B1C8A01" w14:textId="77777777" w:rsidR="00252F0F" w:rsidRPr="00252F0F" w:rsidRDefault="00252F0F" w:rsidP="00C400BA">
      <w:pPr>
        <w:pStyle w:val="Titre"/>
        <w:ind w:left="0" w:right="-26"/>
        <w:jc w:val="left"/>
        <w:rPr>
          <w:b w:val="0"/>
          <w:bCs w:val="0"/>
          <w:sz w:val="22"/>
          <w:szCs w:val="22"/>
        </w:rPr>
      </w:pPr>
    </w:p>
    <w:p w14:paraId="20E71E75" w14:textId="0709169F" w:rsidR="00252F0F" w:rsidRPr="00C400BA" w:rsidRDefault="00252F0F" w:rsidP="00C400BA">
      <w:pPr>
        <w:pStyle w:val="Titre"/>
        <w:ind w:left="0" w:right="-26"/>
        <w:rPr>
          <w:sz w:val="22"/>
          <w:szCs w:val="22"/>
        </w:rPr>
      </w:pPr>
      <w:r w:rsidRPr="00C400BA">
        <w:rPr>
          <w:sz w:val="22"/>
          <w:szCs w:val="22"/>
        </w:rPr>
        <w:t>Jour 2</w:t>
      </w:r>
      <w:r w:rsidR="00C400BA">
        <w:rPr>
          <w:sz w:val="22"/>
          <w:szCs w:val="22"/>
        </w:rPr>
        <w:t xml:space="preserve"> </w:t>
      </w:r>
      <w:r w:rsidRPr="00C400BA">
        <w:rPr>
          <w:sz w:val="22"/>
          <w:szCs w:val="22"/>
        </w:rPr>
        <w:t>: Approfondissement du RGPD</w:t>
      </w:r>
    </w:p>
    <w:p w14:paraId="5D883D07" w14:textId="77777777" w:rsidR="00252F0F" w:rsidRPr="00252F0F" w:rsidRDefault="00252F0F" w:rsidP="00C400BA">
      <w:pPr>
        <w:pStyle w:val="Titre"/>
        <w:ind w:left="0" w:right="-26"/>
        <w:jc w:val="left"/>
        <w:rPr>
          <w:b w:val="0"/>
          <w:bCs w:val="0"/>
          <w:sz w:val="22"/>
          <w:szCs w:val="22"/>
        </w:rPr>
      </w:pPr>
    </w:p>
    <w:p w14:paraId="4E9A1D2B" w14:textId="27094442" w:rsidR="00252F0F" w:rsidRPr="00252F0F" w:rsidRDefault="00252F0F" w:rsidP="00C400BA">
      <w:pPr>
        <w:pStyle w:val="Titre"/>
        <w:ind w:left="0" w:right="-26"/>
        <w:jc w:val="left"/>
        <w:rPr>
          <w:b w:val="0"/>
          <w:bCs w:val="0"/>
          <w:sz w:val="22"/>
          <w:szCs w:val="22"/>
        </w:rPr>
      </w:pPr>
      <w:r w:rsidRPr="00252F0F">
        <w:rPr>
          <w:b w:val="0"/>
          <w:bCs w:val="0"/>
          <w:sz w:val="22"/>
          <w:szCs w:val="22"/>
        </w:rPr>
        <w:t>Matin</w:t>
      </w:r>
      <w:r w:rsidR="00C400BA">
        <w:rPr>
          <w:b w:val="0"/>
          <w:bCs w:val="0"/>
          <w:sz w:val="22"/>
          <w:szCs w:val="22"/>
        </w:rPr>
        <w:t xml:space="preserve"> </w:t>
      </w:r>
      <w:r w:rsidRPr="00252F0F">
        <w:rPr>
          <w:b w:val="0"/>
          <w:bCs w:val="0"/>
          <w:sz w:val="22"/>
          <w:szCs w:val="22"/>
        </w:rPr>
        <w:t>: Application pratique du RGPD</w:t>
      </w:r>
    </w:p>
    <w:p w14:paraId="095DDC7B" w14:textId="52C08482"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- 09h00 </w:t>
      </w:r>
      <w:r w:rsidR="00C400BA">
        <w:rPr>
          <w:b w:val="0"/>
          <w:bCs w:val="0"/>
          <w:sz w:val="22"/>
          <w:szCs w:val="22"/>
        </w:rPr>
        <w:t>à</w:t>
      </w:r>
      <w:r w:rsidRPr="00252F0F">
        <w:rPr>
          <w:b w:val="0"/>
          <w:bCs w:val="0"/>
          <w:sz w:val="22"/>
          <w:szCs w:val="22"/>
        </w:rPr>
        <w:t xml:space="preserve"> 10h30</w:t>
      </w:r>
      <w:r w:rsidR="00C400BA">
        <w:rPr>
          <w:b w:val="0"/>
          <w:bCs w:val="0"/>
          <w:sz w:val="22"/>
          <w:szCs w:val="22"/>
        </w:rPr>
        <w:t xml:space="preserve"> </w:t>
      </w:r>
      <w:r w:rsidRPr="00252F0F">
        <w:rPr>
          <w:b w:val="0"/>
          <w:bCs w:val="0"/>
          <w:sz w:val="22"/>
          <w:szCs w:val="22"/>
        </w:rPr>
        <w:t>: Mise en conformité avec le RGPD</w:t>
      </w:r>
      <w:r w:rsidR="00C400BA">
        <w:rPr>
          <w:b w:val="0"/>
          <w:bCs w:val="0"/>
          <w:sz w:val="22"/>
          <w:szCs w:val="22"/>
        </w:rPr>
        <w:t>,</w:t>
      </w:r>
      <w:r w:rsidRPr="00252F0F">
        <w:rPr>
          <w:b w:val="0"/>
          <w:bCs w:val="0"/>
          <w:sz w:val="22"/>
          <w:szCs w:val="22"/>
        </w:rPr>
        <w:t xml:space="preserve"> étapes clés et stratégies.</w:t>
      </w:r>
    </w:p>
    <w:p w14:paraId="70E016B3" w14:textId="52C196E4"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- 10h45 </w:t>
      </w:r>
      <w:r w:rsidR="00C400BA">
        <w:rPr>
          <w:b w:val="0"/>
          <w:bCs w:val="0"/>
          <w:sz w:val="22"/>
          <w:szCs w:val="22"/>
        </w:rPr>
        <w:t>à</w:t>
      </w:r>
      <w:r w:rsidRPr="00252F0F">
        <w:rPr>
          <w:b w:val="0"/>
          <w:bCs w:val="0"/>
          <w:sz w:val="22"/>
          <w:szCs w:val="22"/>
        </w:rPr>
        <w:t xml:space="preserve"> 12h30</w:t>
      </w:r>
      <w:r w:rsidR="00E54A1F">
        <w:rPr>
          <w:b w:val="0"/>
          <w:bCs w:val="0"/>
          <w:sz w:val="22"/>
          <w:szCs w:val="22"/>
        </w:rPr>
        <w:t xml:space="preserve"> </w:t>
      </w:r>
      <w:r w:rsidRPr="00252F0F">
        <w:rPr>
          <w:b w:val="0"/>
          <w:bCs w:val="0"/>
          <w:sz w:val="22"/>
          <w:szCs w:val="22"/>
        </w:rPr>
        <w:t>:</w:t>
      </w:r>
      <w:r w:rsidR="00C400BA">
        <w:rPr>
          <w:b w:val="0"/>
          <w:bCs w:val="0"/>
          <w:sz w:val="22"/>
          <w:szCs w:val="22"/>
        </w:rPr>
        <w:t xml:space="preserve"> </w:t>
      </w:r>
      <w:r w:rsidRPr="00252F0F">
        <w:rPr>
          <w:b w:val="0"/>
          <w:bCs w:val="0"/>
          <w:sz w:val="22"/>
          <w:szCs w:val="22"/>
        </w:rPr>
        <w:t xml:space="preserve"> Gestion des violations de données et plan de réponse aux incidents.</w:t>
      </w:r>
    </w:p>
    <w:p w14:paraId="5FD3BDD2" w14:textId="77777777" w:rsidR="00252F0F" w:rsidRPr="00252F0F" w:rsidRDefault="00252F0F" w:rsidP="00C400BA">
      <w:pPr>
        <w:pStyle w:val="Titre"/>
        <w:ind w:left="0" w:right="-26"/>
        <w:jc w:val="left"/>
        <w:rPr>
          <w:b w:val="0"/>
          <w:bCs w:val="0"/>
          <w:sz w:val="22"/>
          <w:szCs w:val="22"/>
        </w:rPr>
      </w:pPr>
    </w:p>
    <w:p w14:paraId="5926179A" w14:textId="06CADE9B" w:rsidR="00252F0F" w:rsidRPr="00252F0F" w:rsidRDefault="00252F0F" w:rsidP="00C400BA">
      <w:pPr>
        <w:pStyle w:val="Titre"/>
        <w:ind w:left="0" w:right="-26"/>
        <w:jc w:val="left"/>
        <w:rPr>
          <w:b w:val="0"/>
          <w:bCs w:val="0"/>
          <w:sz w:val="22"/>
          <w:szCs w:val="22"/>
        </w:rPr>
      </w:pPr>
      <w:r w:rsidRPr="00252F0F">
        <w:rPr>
          <w:b w:val="0"/>
          <w:bCs w:val="0"/>
          <w:sz w:val="22"/>
          <w:szCs w:val="22"/>
        </w:rPr>
        <w:t>Après-midi</w:t>
      </w:r>
      <w:r w:rsidR="00C400BA">
        <w:rPr>
          <w:b w:val="0"/>
          <w:bCs w:val="0"/>
          <w:sz w:val="22"/>
          <w:szCs w:val="22"/>
        </w:rPr>
        <w:t xml:space="preserve"> </w:t>
      </w:r>
      <w:r w:rsidRPr="00252F0F">
        <w:rPr>
          <w:b w:val="0"/>
          <w:bCs w:val="0"/>
          <w:sz w:val="22"/>
          <w:szCs w:val="22"/>
        </w:rPr>
        <w:t>: Atelier RGPD</w:t>
      </w:r>
    </w:p>
    <w:p w14:paraId="25644185" w14:textId="3EB563E3"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- 13h30 </w:t>
      </w:r>
      <w:r w:rsidR="00C400BA">
        <w:rPr>
          <w:b w:val="0"/>
          <w:bCs w:val="0"/>
          <w:sz w:val="22"/>
          <w:szCs w:val="22"/>
        </w:rPr>
        <w:t xml:space="preserve">à </w:t>
      </w:r>
      <w:r w:rsidRPr="00252F0F">
        <w:rPr>
          <w:b w:val="0"/>
          <w:bCs w:val="0"/>
          <w:sz w:val="22"/>
          <w:szCs w:val="22"/>
        </w:rPr>
        <w:t>17h00</w:t>
      </w:r>
      <w:r w:rsidR="00C400BA">
        <w:rPr>
          <w:b w:val="0"/>
          <w:bCs w:val="0"/>
          <w:sz w:val="22"/>
          <w:szCs w:val="22"/>
        </w:rPr>
        <w:t xml:space="preserve"> </w:t>
      </w:r>
      <w:r w:rsidRPr="00252F0F">
        <w:rPr>
          <w:b w:val="0"/>
          <w:bCs w:val="0"/>
          <w:sz w:val="22"/>
          <w:szCs w:val="22"/>
        </w:rPr>
        <w:t>: Atelier interactif</w:t>
      </w:r>
      <w:r w:rsidR="00C400BA">
        <w:rPr>
          <w:b w:val="0"/>
          <w:bCs w:val="0"/>
          <w:sz w:val="22"/>
          <w:szCs w:val="22"/>
        </w:rPr>
        <w:t>,</w:t>
      </w:r>
      <w:r w:rsidRPr="00252F0F">
        <w:rPr>
          <w:b w:val="0"/>
          <w:bCs w:val="0"/>
          <w:sz w:val="22"/>
          <w:szCs w:val="22"/>
        </w:rPr>
        <w:t xml:space="preserve"> mise en situation et étude de cas sur la mise en conformité RGPD.</w:t>
      </w:r>
    </w:p>
    <w:p w14:paraId="1232453D" w14:textId="77777777" w:rsidR="00252F0F" w:rsidRPr="00252F0F" w:rsidRDefault="00252F0F" w:rsidP="00C400BA">
      <w:pPr>
        <w:pStyle w:val="Titre"/>
        <w:ind w:left="0" w:right="-26"/>
        <w:rPr>
          <w:b w:val="0"/>
          <w:bCs w:val="0"/>
          <w:sz w:val="22"/>
          <w:szCs w:val="22"/>
        </w:rPr>
      </w:pPr>
    </w:p>
    <w:p w14:paraId="2D96F84C" w14:textId="43D4029D" w:rsidR="00252F0F" w:rsidRPr="00C400BA" w:rsidRDefault="00252F0F" w:rsidP="00C400BA">
      <w:pPr>
        <w:pStyle w:val="Titre"/>
        <w:ind w:left="0" w:right="-26"/>
        <w:rPr>
          <w:sz w:val="22"/>
          <w:szCs w:val="22"/>
        </w:rPr>
      </w:pPr>
      <w:r w:rsidRPr="00C400BA">
        <w:rPr>
          <w:sz w:val="22"/>
          <w:szCs w:val="22"/>
        </w:rPr>
        <w:t>Jour 3</w:t>
      </w:r>
      <w:r w:rsidR="00C400BA">
        <w:rPr>
          <w:sz w:val="22"/>
          <w:szCs w:val="22"/>
        </w:rPr>
        <w:t xml:space="preserve"> </w:t>
      </w:r>
      <w:r w:rsidRPr="00C400BA">
        <w:rPr>
          <w:sz w:val="22"/>
          <w:szCs w:val="22"/>
        </w:rPr>
        <w:t xml:space="preserve">: Stratégies de </w:t>
      </w:r>
      <w:r w:rsidR="00C400BA">
        <w:rPr>
          <w:sz w:val="22"/>
          <w:szCs w:val="22"/>
        </w:rPr>
        <w:t>c</w:t>
      </w:r>
      <w:r w:rsidRPr="00C400BA">
        <w:rPr>
          <w:sz w:val="22"/>
          <w:szCs w:val="22"/>
        </w:rPr>
        <w:t xml:space="preserve">ontenu et Gestion des Réseaux </w:t>
      </w:r>
      <w:r w:rsidR="00C400BA">
        <w:rPr>
          <w:sz w:val="22"/>
          <w:szCs w:val="22"/>
        </w:rPr>
        <w:t>s</w:t>
      </w:r>
      <w:r w:rsidRPr="00C400BA">
        <w:rPr>
          <w:sz w:val="22"/>
          <w:szCs w:val="22"/>
        </w:rPr>
        <w:t>ociaux</w:t>
      </w:r>
    </w:p>
    <w:p w14:paraId="13C04BDC" w14:textId="77777777" w:rsidR="00252F0F" w:rsidRPr="00252F0F" w:rsidRDefault="00252F0F" w:rsidP="00C400BA">
      <w:pPr>
        <w:pStyle w:val="Titre"/>
        <w:ind w:left="0" w:right="-26"/>
        <w:rPr>
          <w:b w:val="0"/>
          <w:bCs w:val="0"/>
          <w:sz w:val="22"/>
          <w:szCs w:val="22"/>
        </w:rPr>
      </w:pPr>
    </w:p>
    <w:p w14:paraId="532AFF01" w14:textId="498894D8" w:rsidR="00252F0F" w:rsidRPr="00252F0F" w:rsidRDefault="00252F0F" w:rsidP="00C400BA">
      <w:pPr>
        <w:pStyle w:val="Titre"/>
        <w:ind w:left="0" w:right="-26"/>
        <w:jc w:val="left"/>
        <w:rPr>
          <w:b w:val="0"/>
          <w:bCs w:val="0"/>
          <w:sz w:val="22"/>
          <w:szCs w:val="22"/>
        </w:rPr>
      </w:pPr>
      <w:r w:rsidRPr="00252F0F">
        <w:rPr>
          <w:b w:val="0"/>
          <w:bCs w:val="0"/>
          <w:sz w:val="22"/>
          <w:szCs w:val="22"/>
        </w:rPr>
        <w:t>Matin</w:t>
      </w:r>
      <w:r w:rsidR="00C400BA">
        <w:rPr>
          <w:b w:val="0"/>
          <w:bCs w:val="0"/>
          <w:sz w:val="22"/>
          <w:szCs w:val="22"/>
        </w:rPr>
        <w:t xml:space="preserve"> </w:t>
      </w:r>
      <w:r w:rsidRPr="00252F0F">
        <w:rPr>
          <w:b w:val="0"/>
          <w:bCs w:val="0"/>
          <w:sz w:val="22"/>
          <w:szCs w:val="22"/>
        </w:rPr>
        <w:t>: Création de contenu avancé</w:t>
      </w:r>
    </w:p>
    <w:p w14:paraId="3385992A" w14:textId="33030E68"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- 09h00 </w:t>
      </w:r>
      <w:r w:rsidR="00C400BA">
        <w:rPr>
          <w:b w:val="0"/>
          <w:bCs w:val="0"/>
          <w:sz w:val="22"/>
          <w:szCs w:val="22"/>
        </w:rPr>
        <w:t xml:space="preserve">à </w:t>
      </w:r>
      <w:r w:rsidRPr="00252F0F">
        <w:rPr>
          <w:b w:val="0"/>
          <w:bCs w:val="0"/>
          <w:sz w:val="22"/>
          <w:szCs w:val="22"/>
        </w:rPr>
        <w:t>10h30</w:t>
      </w:r>
      <w:r w:rsidR="00C400BA">
        <w:rPr>
          <w:b w:val="0"/>
          <w:bCs w:val="0"/>
          <w:sz w:val="22"/>
          <w:szCs w:val="22"/>
        </w:rPr>
        <w:t xml:space="preserve"> </w:t>
      </w:r>
      <w:r w:rsidRPr="00252F0F">
        <w:rPr>
          <w:b w:val="0"/>
          <w:bCs w:val="0"/>
          <w:sz w:val="22"/>
          <w:szCs w:val="22"/>
        </w:rPr>
        <w:t>: Storytelling et engagement</w:t>
      </w:r>
      <w:r w:rsidR="00C400BA">
        <w:rPr>
          <w:b w:val="0"/>
          <w:bCs w:val="0"/>
          <w:sz w:val="22"/>
          <w:szCs w:val="22"/>
        </w:rPr>
        <w:t>,</w:t>
      </w:r>
      <w:r w:rsidRPr="00252F0F">
        <w:rPr>
          <w:b w:val="0"/>
          <w:bCs w:val="0"/>
          <w:sz w:val="22"/>
          <w:szCs w:val="22"/>
        </w:rPr>
        <w:t xml:space="preserve"> techniques avancées pour captiver l'audience.</w:t>
      </w:r>
    </w:p>
    <w:p w14:paraId="2751A4E5" w14:textId="6C4D6657"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- 10h45 </w:t>
      </w:r>
      <w:r w:rsidR="00C400BA">
        <w:rPr>
          <w:b w:val="0"/>
          <w:bCs w:val="0"/>
          <w:sz w:val="22"/>
          <w:szCs w:val="22"/>
        </w:rPr>
        <w:t>à</w:t>
      </w:r>
      <w:r w:rsidRPr="00252F0F">
        <w:rPr>
          <w:b w:val="0"/>
          <w:bCs w:val="0"/>
          <w:sz w:val="22"/>
          <w:szCs w:val="22"/>
        </w:rPr>
        <w:t xml:space="preserve"> 12h30</w:t>
      </w:r>
      <w:r w:rsidR="00C400BA">
        <w:rPr>
          <w:b w:val="0"/>
          <w:bCs w:val="0"/>
          <w:sz w:val="22"/>
          <w:szCs w:val="22"/>
        </w:rPr>
        <w:t xml:space="preserve"> </w:t>
      </w:r>
      <w:r w:rsidRPr="00252F0F">
        <w:rPr>
          <w:b w:val="0"/>
          <w:bCs w:val="0"/>
          <w:sz w:val="22"/>
          <w:szCs w:val="22"/>
        </w:rPr>
        <w:t>: Utilisation des outils de création graphique et vidéo (</w:t>
      </w:r>
      <w:proofErr w:type="spellStart"/>
      <w:r w:rsidRPr="00252F0F">
        <w:rPr>
          <w:b w:val="0"/>
          <w:bCs w:val="0"/>
          <w:sz w:val="22"/>
          <w:szCs w:val="22"/>
        </w:rPr>
        <w:t>Canva</w:t>
      </w:r>
      <w:proofErr w:type="spellEnd"/>
      <w:r w:rsidRPr="00252F0F">
        <w:rPr>
          <w:b w:val="0"/>
          <w:bCs w:val="0"/>
          <w:sz w:val="22"/>
          <w:szCs w:val="22"/>
        </w:rPr>
        <w:t xml:space="preserve">, Adobe </w:t>
      </w:r>
      <w:r w:rsidR="00C400BA">
        <w:rPr>
          <w:b w:val="0"/>
          <w:bCs w:val="0"/>
          <w:sz w:val="22"/>
          <w:szCs w:val="22"/>
        </w:rPr>
        <w:t>Photoshop</w:t>
      </w:r>
      <w:r w:rsidRPr="00252F0F">
        <w:rPr>
          <w:b w:val="0"/>
          <w:bCs w:val="0"/>
          <w:sz w:val="22"/>
          <w:szCs w:val="22"/>
        </w:rPr>
        <w:t>, etc.)</w:t>
      </w:r>
    </w:p>
    <w:p w14:paraId="022FA75B" w14:textId="77777777" w:rsidR="00252F0F" w:rsidRPr="00252F0F" w:rsidRDefault="00252F0F" w:rsidP="00C400BA">
      <w:pPr>
        <w:pStyle w:val="Titre"/>
        <w:ind w:left="0" w:right="-26"/>
        <w:jc w:val="left"/>
        <w:rPr>
          <w:b w:val="0"/>
          <w:bCs w:val="0"/>
          <w:sz w:val="22"/>
          <w:szCs w:val="22"/>
        </w:rPr>
      </w:pPr>
    </w:p>
    <w:p w14:paraId="79341071" w14:textId="66D5C252" w:rsidR="00252F0F" w:rsidRPr="00252F0F" w:rsidRDefault="00252F0F" w:rsidP="00C400BA">
      <w:pPr>
        <w:pStyle w:val="Titre"/>
        <w:ind w:left="0" w:right="-26"/>
        <w:jc w:val="left"/>
        <w:rPr>
          <w:b w:val="0"/>
          <w:bCs w:val="0"/>
          <w:sz w:val="22"/>
          <w:szCs w:val="22"/>
        </w:rPr>
      </w:pPr>
      <w:r w:rsidRPr="00252F0F">
        <w:rPr>
          <w:b w:val="0"/>
          <w:bCs w:val="0"/>
          <w:sz w:val="22"/>
          <w:szCs w:val="22"/>
        </w:rPr>
        <w:t>Après-midi</w:t>
      </w:r>
      <w:r w:rsidR="00C400BA">
        <w:rPr>
          <w:b w:val="0"/>
          <w:bCs w:val="0"/>
          <w:sz w:val="22"/>
          <w:szCs w:val="22"/>
        </w:rPr>
        <w:t xml:space="preserve"> </w:t>
      </w:r>
      <w:r w:rsidRPr="00252F0F">
        <w:rPr>
          <w:b w:val="0"/>
          <w:bCs w:val="0"/>
          <w:sz w:val="22"/>
          <w:szCs w:val="22"/>
        </w:rPr>
        <w:t xml:space="preserve">: Atelier </w:t>
      </w:r>
      <w:r w:rsidR="000972CE">
        <w:rPr>
          <w:b w:val="0"/>
          <w:bCs w:val="0"/>
          <w:sz w:val="22"/>
          <w:szCs w:val="22"/>
        </w:rPr>
        <w:t>c</w:t>
      </w:r>
      <w:r w:rsidRPr="00252F0F">
        <w:rPr>
          <w:b w:val="0"/>
          <w:bCs w:val="0"/>
          <w:sz w:val="22"/>
          <w:szCs w:val="22"/>
        </w:rPr>
        <w:t xml:space="preserve">réation de </w:t>
      </w:r>
      <w:r w:rsidR="000972CE">
        <w:rPr>
          <w:b w:val="0"/>
          <w:bCs w:val="0"/>
          <w:sz w:val="22"/>
          <w:szCs w:val="22"/>
        </w:rPr>
        <w:t>c</w:t>
      </w:r>
      <w:r w:rsidRPr="00252F0F">
        <w:rPr>
          <w:b w:val="0"/>
          <w:bCs w:val="0"/>
          <w:sz w:val="22"/>
          <w:szCs w:val="22"/>
        </w:rPr>
        <w:t>ontenu</w:t>
      </w:r>
    </w:p>
    <w:p w14:paraId="5D67BCB5" w14:textId="105EFC13"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- 13h30 </w:t>
      </w:r>
      <w:r w:rsidR="00C400BA">
        <w:rPr>
          <w:b w:val="0"/>
          <w:bCs w:val="0"/>
          <w:sz w:val="22"/>
          <w:szCs w:val="22"/>
        </w:rPr>
        <w:t>à</w:t>
      </w:r>
      <w:r w:rsidRPr="00252F0F">
        <w:rPr>
          <w:b w:val="0"/>
          <w:bCs w:val="0"/>
          <w:sz w:val="22"/>
          <w:szCs w:val="22"/>
        </w:rPr>
        <w:t xml:space="preserve"> 17h00</w:t>
      </w:r>
      <w:r w:rsidR="00C400BA">
        <w:rPr>
          <w:b w:val="0"/>
          <w:bCs w:val="0"/>
          <w:sz w:val="22"/>
          <w:szCs w:val="22"/>
        </w:rPr>
        <w:t xml:space="preserve"> </w:t>
      </w:r>
      <w:r w:rsidRPr="00252F0F">
        <w:rPr>
          <w:b w:val="0"/>
          <w:bCs w:val="0"/>
          <w:sz w:val="22"/>
          <w:szCs w:val="22"/>
        </w:rPr>
        <w:t>: Atelier pratique de création de contenu</w:t>
      </w:r>
      <w:r w:rsidR="00C400BA">
        <w:rPr>
          <w:b w:val="0"/>
          <w:bCs w:val="0"/>
          <w:sz w:val="22"/>
          <w:szCs w:val="22"/>
        </w:rPr>
        <w:t>,</w:t>
      </w:r>
      <w:r w:rsidRPr="00252F0F">
        <w:rPr>
          <w:b w:val="0"/>
          <w:bCs w:val="0"/>
          <w:sz w:val="22"/>
          <w:szCs w:val="22"/>
        </w:rPr>
        <w:t xml:space="preserve"> participants créent des publications pour différents réseaux.</w:t>
      </w:r>
    </w:p>
    <w:p w14:paraId="6FBF4DAF" w14:textId="77777777" w:rsidR="00252F0F" w:rsidRPr="00252F0F" w:rsidRDefault="00252F0F" w:rsidP="00C400BA">
      <w:pPr>
        <w:pStyle w:val="Titre"/>
        <w:ind w:left="0" w:right="-26"/>
        <w:rPr>
          <w:b w:val="0"/>
          <w:bCs w:val="0"/>
          <w:sz w:val="22"/>
          <w:szCs w:val="22"/>
        </w:rPr>
      </w:pPr>
    </w:p>
    <w:p w14:paraId="19141BED" w14:textId="37F5D6FA" w:rsidR="00252F0F" w:rsidRPr="00C400BA" w:rsidRDefault="00252F0F" w:rsidP="00C400BA">
      <w:pPr>
        <w:pStyle w:val="Titre"/>
        <w:ind w:left="0" w:right="-26"/>
        <w:rPr>
          <w:sz w:val="22"/>
          <w:szCs w:val="22"/>
        </w:rPr>
      </w:pPr>
      <w:r w:rsidRPr="00C400BA">
        <w:rPr>
          <w:sz w:val="22"/>
          <w:szCs w:val="22"/>
        </w:rPr>
        <w:t>Jour 4</w:t>
      </w:r>
      <w:r w:rsidR="00C400BA" w:rsidRPr="00C400BA">
        <w:rPr>
          <w:sz w:val="22"/>
          <w:szCs w:val="22"/>
        </w:rPr>
        <w:t xml:space="preserve"> </w:t>
      </w:r>
      <w:r w:rsidRPr="00C400BA">
        <w:rPr>
          <w:sz w:val="22"/>
          <w:szCs w:val="22"/>
        </w:rPr>
        <w:t xml:space="preserve">: Analyse des </w:t>
      </w:r>
      <w:r w:rsidR="00C400BA">
        <w:rPr>
          <w:sz w:val="22"/>
          <w:szCs w:val="22"/>
        </w:rPr>
        <w:t>d</w:t>
      </w:r>
      <w:r w:rsidRPr="00C400BA">
        <w:rPr>
          <w:sz w:val="22"/>
          <w:szCs w:val="22"/>
        </w:rPr>
        <w:t xml:space="preserve">onnées et Publicité sur les Réseaux </w:t>
      </w:r>
      <w:r w:rsidR="00C400BA">
        <w:rPr>
          <w:sz w:val="22"/>
          <w:szCs w:val="22"/>
        </w:rPr>
        <w:t>s</w:t>
      </w:r>
      <w:r w:rsidRPr="00C400BA">
        <w:rPr>
          <w:sz w:val="22"/>
          <w:szCs w:val="22"/>
        </w:rPr>
        <w:t>ociaux</w:t>
      </w:r>
    </w:p>
    <w:p w14:paraId="3380158F" w14:textId="77777777" w:rsidR="00252F0F" w:rsidRPr="00252F0F" w:rsidRDefault="00252F0F" w:rsidP="00C400BA">
      <w:pPr>
        <w:pStyle w:val="Titre"/>
        <w:ind w:left="0" w:right="-26"/>
        <w:rPr>
          <w:b w:val="0"/>
          <w:bCs w:val="0"/>
          <w:sz w:val="22"/>
          <w:szCs w:val="22"/>
        </w:rPr>
      </w:pPr>
    </w:p>
    <w:p w14:paraId="53C7ED35" w14:textId="679FE936" w:rsidR="00252F0F" w:rsidRPr="00252F0F" w:rsidRDefault="00252F0F" w:rsidP="00C400BA">
      <w:pPr>
        <w:pStyle w:val="Titre"/>
        <w:ind w:left="0" w:right="-26"/>
        <w:jc w:val="left"/>
        <w:rPr>
          <w:b w:val="0"/>
          <w:bCs w:val="0"/>
          <w:sz w:val="22"/>
          <w:szCs w:val="22"/>
        </w:rPr>
      </w:pPr>
      <w:r w:rsidRPr="00252F0F">
        <w:rPr>
          <w:b w:val="0"/>
          <w:bCs w:val="0"/>
          <w:sz w:val="22"/>
          <w:szCs w:val="22"/>
        </w:rPr>
        <w:t>Matin</w:t>
      </w:r>
      <w:r w:rsidR="00C400BA">
        <w:rPr>
          <w:b w:val="0"/>
          <w:bCs w:val="0"/>
          <w:sz w:val="22"/>
          <w:szCs w:val="22"/>
        </w:rPr>
        <w:t xml:space="preserve"> </w:t>
      </w:r>
      <w:r w:rsidRPr="00252F0F">
        <w:rPr>
          <w:b w:val="0"/>
          <w:bCs w:val="0"/>
          <w:sz w:val="22"/>
          <w:szCs w:val="22"/>
        </w:rPr>
        <w:t xml:space="preserve">: Analytique et </w:t>
      </w:r>
      <w:r w:rsidR="00C400BA">
        <w:rPr>
          <w:b w:val="0"/>
          <w:bCs w:val="0"/>
          <w:sz w:val="22"/>
          <w:szCs w:val="22"/>
        </w:rPr>
        <w:t>m</w:t>
      </w:r>
      <w:r w:rsidRPr="00252F0F">
        <w:rPr>
          <w:b w:val="0"/>
          <w:bCs w:val="0"/>
          <w:sz w:val="22"/>
          <w:szCs w:val="22"/>
        </w:rPr>
        <w:t xml:space="preserve">esure de </w:t>
      </w:r>
      <w:r w:rsidR="00C400BA">
        <w:rPr>
          <w:b w:val="0"/>
          <w:bCs w:val="0"/>
          <w:sz w:val="22"/>
          <w:szCs w:val="22"/>
        </w:rPr>
        <w:t>p</w:t>
      </w:r>
      <w:r w:rsidRPr="00252F0F">
        <w:rPr>
          <w:b w:val="0"/>
          <w:bCs w:val="0"/>
          <w:sz w:val="22"/>
          <w:szCs w:val="22"/>
        </w:rPr>
        <w:t>erformance</w:t>
      </w:r>
    </w:p>
    <w:p w14:paraId="37E3F76D" w14:textId="6B4990D8"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- 09h00 </w:t>
      </w:r>
      <w:r w:rsidR="00C400BA">
        <w:rPr>
          <w:b w:val="0"/>
          <w:bCs w:val="0"/>
          <w:sz w:val="22"/>
          <w:szCs w:val="22"/>
        </w:rPr>
        <w:t>à</w:t>
      </w:r>
      <w:r w:rsidRPr="00252F0F">
        <w:rPr>
          <w:b w:val="0"/>
          <w:bCs w:val="0"/>
          <w:sz w:val="22"/>
          <w:szCs w:val="22"/>
        </w:rPr>
        <w:t xml:space="preserve"> 10h30</w:t>
      </w:r>
      <w:r w:rsidR="00C400BA">
        <w:rPr>
          <w:b w:val="0"/>
          <w:bCs w:val="0"/>
          <w:sz w:val="22"/>
          <w:szCs w:val="22"/>
        </w:rPr>
        <w:t xml:space="preserve"> </w:t>
      </w:r>
      <w:r w:rsidRPr="00252F0F">
        <w:rPr>
          <w:b w:val="0"/>
          <w:bCs w:val="0"/>
          <w:sz w:val="22"/>
          <w:szCs w:val="22"/>
        </w:rPr>
        <w:t>: Introduction aux outils d'analyse pour les réseaux sociaux (Google Analytics, Facebook Insights).</w:t>
      </w:r>
    </w:p>
    <w:p w14:paraId="3F97DD06" w14:textId="17F56586"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- 10h45 </w:t>
      </w:r>
      <w:r w:rsidR="00C400BA">
        <w:rPr>
          <w:b w:val="0"/>
          <w:bCs w:val="0"/>
          <w:sz w:val="22"/>
          <w:szCs w:val="22"/>
        </w:rPr>
        <w:t>à</w:t>
      </w:r>
      <w:r w:rsidRPr="00252F0F">
        <w:rPr>
          <w:b w:val="0"/>
          <w:bCs w:val="0"/>
          <w:sz w:val="22"/>
          <w:szCs w:val="22"/>
        </w:rPr>
        <w:t xml:space="preserve"> 12h30</w:t>
      </w:r>
      <w:r w:rsidR="00C400BA">
        <w:rPr>
          <w:b w:val="0"/>
          <w:bCs w:val="0"/>
          <w:sz w:val="22"/>
          <w:szCs w:val="22"/>
        </w:rPr>
        <w:t xml:space="preserve"> </w:t>
      </w:r>
      <w:r w:rsidRPr="00252F0F">
        <w:rPr>
          <w:b w:val="0"/>
          <w:bCs w:val="0"/>
          <w:sz w:val="22"/>
          <w:szCs w:val="22"/>
        </w:rPr>
        <w:t>: Interprétation des données et ajustement des stratégies de contenu.</w:t>
      </w:r>
    </w:p>
    <w:p w14:paraId="40071382" w14:textId="77777777" w:rsidR="00252F0F" w:rsidRPr="00252F0F" w:rsidRDefault="00252F0F" w:rsidP="00C400BA">
      <w:pPr>
        <w:pStyle w:val="Titre"/>
        <w:ind w:left="0" w:right="-26"/>
        <w:jc w:val="left"/>
        <w:rPr>
          <w:b w:val="0"/>
          <w:bCs w:val="0"/>
          <w:sz w:val="22"/>
          <w:szCs w:val="22"/>
        </w:rPr>
      </w:pPr>
    </w:p>
    <w:p w14:paraId="6A844461" w14:textId="4DA9C129" w:rsidR="00252F0F" w:rsidRPr="00252F0F" w:rsidRDefault="00252F0F" w:rsidP="00C400BA">
      <w:pPr>
        <w:pStyle w:val="Titre"/>
        <w:ind w:left="0" w:right="-26"/>
        <w:jc w:val="left"/>
        <w:rPr>
          <w:b w:val="0"/>
          <w:bCs w:val="0"/>
          <w:sz w:val="22"/>
          <w:szCs w:val="22"/>
        </w:rPr>
      </w:pPr>
      <w:r w:rsidRPr="00252F0F">
        <w:rPr>
          <w:b w:val="0"/>
          <w:bCs w:val="0"/>
          <w:sz w:val="22"/>
          <w:szCs w:val="22"/>
        </w:rPr>
        <w:t>Après-midi</w:t>
      </w:r>
      <w:r w:rsidR="00C400BA">
        <w:rPr>
          <w:b w:val="0"/>
          <w:bCs w:val="0"/>
          <w:sz w:val="22"/>
          <w:szCs w:val="22"/>
        </w:rPr>
        <w:t xml:space="preserve"> </w:t>
      </w:r>
      <w:r w:rsidRPr="00252F0F">
        <w:rPr>
          <w:b w:val="0"/>
          <w:bCs w:val="0"/>
          <w:sz w:val="22"/>
          <w:szCs w:val="22"/>
        </w:rPr>
        <w:t xml:space="preserve">: Publicité sur les Réseaux </w:t>
      </w:r>
      <w:r w:rsidR="00C400BA">
        <w:rPr>
          <w:b w:val="0"/>
          <w:bCs w:val="0"/>
          <w:sz w:val="22"/>
          <w:szCs w:val="22"/>
        </w:rPr>
        <w:t>s</w:t>
      </w:r>
      <w:r w:rsidRPr="00252F0F">
        <w:rPr>
          <w:b w:val="0"/>
          <w:bCs w:val="0"/>
          <w:sz w:val="22"/>
          <w:szCs w:val="22"/>
        </w:rPr>
        <w:t>ociaux</w:t>
      </w:r>
    </w:p>
    <w:p w14:paraId="6F403B7D" w14:textId="356D13D5"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- 13h30 </w:t>
      </w:r>
      <w:r w:rsidR="00C400BA">
        <w:rPr>
          <w:b w:val="0"/>
          <w:bCs w:val="0"/>
          <w:sz w:val="22"/>
          <w:szCs w:val="22"/>
        </w:rPr>
        <w:t>à</w:t>
      </w:r>
      <w:r w:rsidRPr="00252F0F">
        <w:rPr>
          <w:b w:val="0"/>
          <w:bCs w:val="0"/>
          <w:sz w:val="22"/>
          <w:szCs w:val="22"/>
        </w:rPr>
        <w:t xml:space="preserve"> 15h00</w:t>
      </w:r>
      <w:r w:rsidR="00C400BA">
        <w:rPr>
          <w:b w:val="0"/>
          <w:bCs w:val="0"/>
          <w:sz w:val="22"/>
          <w:szCs w:val="22"/>
        </w:rPr>
        <w:t xml:space="preserve"> </w:t>
      </w:r>
      <w:r w:rsidRPr="00252F0F">
        <w:rPr>
          <w:b w:val="0"/>
          <w:bCs w:val="0"/>
          <w:sz w:val="22"/>
          <w:szCs w:val="22"/>
        </w:rPr>
        <w:t xml:space="preserve">: Principes de base de la publicité sur les réseaux sociaux (Facebook </w:t>
      </w:r>
      <w:proofErr w:type="spellStart"/>
      <w:r w:rsidRPr="00252F0F">
        <w:rPr>
          <w:b w:val="0"/>
          <w:bCs w:val="0"/>
          <w:sz w:val="22"/>
          <w:szCs w:val="22"/>
        </w:rPr>
        <w:t>Ads</w:t>
      </w:r>
      <w:proofErr w:type="spellEnd"/>
      <w:r w:rsidRPr="00252F0F">
        <w:rPr>
          <w:b w:val="0"/>
          <w:bCs w:val="0"/>
          <w:sz w:val="22"/>
          <w:szCs w:val="22"/>
        </w:rPr>
        <w:t xml:space="preserve">, LinkedIn </w:t>
      </w:r>
      <w:proofErr w:type="spellStart"/>
      <w:r w:rsidRPr="00252F0F">
        <w:rPr>
          <w:b w:val="0"/>
          <w:bCs w:val="0"/>
          <w:sz w:val="22"/>
          <w:szCs w:val="22"/>
        </w:rPr>
        <w:t>Ads</w:t>
      </w:r>
      <w:proofErr w:type="spellEnd"/>
      <w:r w:rsidRPr="00252F0F">
        <w:rPr>
          <w:b w:val="0"/>
          <w:bCs w:val="0"/>
          <w:sz w:val="22"/>
          <w:szCs w:val="22"/>
        </w:rPr>
        <w:t>).</w:t>
      </w:r>
    </w:p>
    <w:p w14:paraId="0E372D17" w14:textId="6393C5CE"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- 15h15 </w:t>
      </w:r>
      <w:r w:rsidR="00C400BA">
        <w:rPr>
          <w:b w:val="0"/>
          <w:bCs w:val="0"/>
          <w:sz w:val="22"/>
          <w:szCs w:val="22"/>
        </w:rPr>
        <w:t>à</w:t>
      </w:r>
      <w:r w:rsidRPr="00252F0F">
        <w:rPr>
          <w:b w:val="0"/>
          <w:bCs w:val="0"/>
          <w:sz w:val="22"/>
          <w:szCs w:val="22"/>
        </w:rPr>
        <w:t xml:space="preserve"> 17h00</w:t>
      </w:r>
      <w:r w:rsidR="00C400BA">
        <w:rPr>
          <w:b w:val="0"/>
          <w:bCs w:val="0"/>
          <w:sz w:val="22"/>
          <w:szCs w:val="22"/>
        </w:rPr>
        <w:t xml:space="preserve"> </w:t>
      </w:r>
      <w:r w:rsidRPr="00252F0F">
        <w:rPr>
          <w:b w:val="0"/>
          <w:bCs w:val="0"/>
          <w:sz w:val="22"/>
          <w:szCs w:val="22"/>
        </w:rPr>
        <w:t>: Création d'une campagne publicitaire</w:t>
      </w:r>
      <w:r w:rsidR="00C400BA">
        <w:rPr>
          <w:b w:val="0"/>
          <w:bCs w:val="0"/>
          <w:sz w:val="22"/>
          <w:szCs w:val="22"/>
        </w:rPr>
        <w:t>,</w:t>
      </w:r>
      <w:r w:rsidRPr="00252F0F">
        <w:rPr>
          <w:b w:val="0"/>
          <w:bCs w:val="0"/>
          <w:sz w:val="22"/>
          <w:szCs w:val="22"/>
        </w:rPr>
        <w:t xml:space="preserve"> de la conception à l'analyse des résultats.</w:t>
      </w:r>
    </w:p>
    <w:p w14:paraId="75C97670" w14:textId="77777777" w:rsidR="00252F0F" w:rsidRPr="00252F0F" w:rsidRDefault="00252F0F" w:rsidP="00C400BA">
      <w:pPr>
        <w:pStyle w:val="Titre"/>
        <w:ind w:left="0" w:right="-26"/>
        <w:rPr>
          <w:b w:val="0"/>
          <w:bCs w:val="0"/>
          <w:sz w:val="22"/>
          <w:szCs w:val="22"/>
        </w:rPr>
      </w:pPr>
    </w:p>
    <w:p w14:paraId="4CD19189" w14:textId="6BA568C0" w:rsidR="00252F0F" w:rsidRPr="00C400BA" w:rsidRDefault="00252F0F" w:rsidP="00C400BA">
      <w:pPr>
        <w:pStyle w:val="Titre"/>
        <w:ind w:left="0" w:right="-26"/>
        <w:rPr>
          <w:sz w:val="22"/>
          <w:szCs w:val="22"/>
        </w:rPr>
      </w:pPr>
      <w:r w:rsidRPr="00C400BA">
        <w:rPr>
          <w:sz w:val="22"/>
          <w:szCs w:val="22"/>
        </w:rPr>
        <w:t>Jour 5</w:t>
      </w:r>
      <w:r w:rsidR="00C400BA" w:rsidRPr="00C400BA">
        <w:rPr>
          <w:sz w:val="22"/>
          <w:szCs w:val="22"/>
        </w:rPr>
        <w:t xml:space="preserve"> </w:t>
      </w:r>
      <w:r w:rsidRPr="00C400BA">
        <w:rPr>
          <w:sz w:val="22"/>
          <w:szCs w:val="22"/>
        </w:rPr>
        <w:t xml:space="preserve">: Projet </w:t>
      </w:r>
      <w:r w:rsidR="00C400BA" w:rsidRPr="00C400BA">
        <w:rPr>
          <w:sz w:val="22"/>
          <w:szCs w:val="22"/>
        </w:rPr>
        <w:t>f</w:t>
      </w:r>
      <w:r w:rsidRPr="00C400BA">
        <w:rPr>
          <w:sz w:val="22"/>
          <w:szCs w:val="22"/>
        </w:rPr>
        <w:t>inal et Évaluation</w:t>
      </w:r>
    </w:p>
    <w:p w14:paraId="1EC90F83" w14:textId="77777777" w:rsidR="00252F0F" w:rsidRPr="00252F0F" w:rsidRDefault="00252F0F" w:rsidP="00C400BA">
      <w:pPr>
        <w:pStyle w:val="Titre"/>
        <w:ind w:left="0" w:right="-26"/>
        <w:rPr>
          <w:b w:val="0"/>
          <w:bCs w:val="0"/>
          <w:sz w:val="22"/>
          <w:szCs w:val="22"/>
        </w:rPr>
      </w:pPr>
    </w:p>
    <w:p w14:paraId="2264C6CB" w14:textId="1BAFF48B" w:rsidR="00252F0F" w:rsidRPr="00252F0F" w:rsidRDefault="00252F0F" w:rsidP="00C400BA">
      <w:pPr>
        <w:pStyle w:val="Titre"/>
        <w:ind w:left="0" w:right="-26"/>
        <w:jc w:val="left"/>
        <w:rPr>
          <w:b w:val="0"/>
          <w:bCs w:val="0"/>
          <w:sz w:val="22"/>
          <w:szCs w:val="22"/>
        </w:rPr>
      </w:pPr>
      <w:r w:rsidRPr="00252F0F">
        <w:rPr>
          <w:b w:val="0"/>
          <w:bCs w:val="0"/>
          <w:sz w:val="22"/>
          <w:szCs w:val="22"/>
        </w:rPr>
        <w:t>Matin</w:t>
      </w:r>
      <w:r w:rsidR="00C400BA">
        <w:rPr>
          <w:b w:val="0"/>
          <w:bCs w:val="0"/>
          <w:sz w:val="22"/>
          <w:szCs w:val="22"/>
        </w:rPr>
        <w:t xml:space="preserve"> </w:t>
      </w:r>
      <w:r w:rsidRPr="00252F0F">
        <w:rPr>
          <w:b w:val="0"/>
          <w:bCs w:val="0"/>
          <w:sz w:val="22"/>
          <w:szCs w:val="22"/>
        </w:rPr>
        <w:t xml:space="preserve">: Projet </w:t>
      </w:r>
      <w:r w:rsidR="000972CE">
        <w:rPr>
          <w:b w:val="0"/>
          <w:bCs w:val="0"/>
          <w:sz w:val="22"/>
          <w:szCs w:val="22"/>
        </w:rPr>
        <w:t>f</w:t>
      </w:r>
      <w:r w:rsidRPr="00252F0F">
        <w:rPr>
          <w:b w:val="0"/>
          <w:bCs w:val="0"/>
          <w:sz w:val="22"/>
          <w:szCs w:val="22"/>
        </w:rPr>
        <w:t>inal</w:t>
      </w:r>
    </w:p>
    <w:p w14:paraId="0F2B280D" w14:textId="2AF3F85D"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- 09h00 </w:t>
      </w:r>
      <w:r w:rsidR="00C400BA">
        <w:rPr>
          <w:b w:val="0"/>
          <w:bCs w:val="0"/>
          <w:sz w:val="22"/>
          <w:szCs w:val="22"/>
        </w:rPr>
        <w:t>à</w:t>
      </w:r>
      <w:r w:rsidRPr="00252F0F">
        <w:rPr>
          <w:b w:val="0"/>
          <w:bCs w:val="0"/>
          <w:sz w:val="22"/>
          <w:szCs w:val="22"/>
        </w:rPr>
        <w:t xml:space="preserve"> 12h30</w:t>
      </w:r>
      <w:r w:rsidR="00C400BA">
        <w:rPr>
          <w:b w:val="0"/>
          <w:bCs w:val="0"/>
          <w:sz w:val="22"/>
          <w:szCs w:val="22"/>
        </w:rPr>
        <w:t xml:space="preserve"> </w:t>
      </w:r>
      <w:r w:rsidRPr="00252F0F">
        <w:rPr>
          <w:b w:val="0"/>
          <w:bCs w:val="0"/>
          <w:sz w:val="22"/>
          <w:szCs w:val="22"/>
        </w:rPr>
        <w:t>: Les participants travaillent en groupes sur un projet intégrant à la fois les aspects RGPD et réseaux sociaux, à présenter en fin de journée.</w:t>
      </w:r>
    </w:p>
    <w:p w14:paraId="05AC2716" w14:textId="77777777" w:rsidR="00252F0F" w:rsidRPr="00252F0F" w:rsidRDefault="00252F0F" w:rsidP="00C400BA">
      <w:pPr>
        <w:pStyle w:val="Titre"/>
        <w:ind w:left="0" w:right="-26"/>
        <w:jc w:val="left"/>
        <w:rPr>
          <w:b w:val="0"/>
          <w:bCs w:val="0"/>
          <w:sz w:val="22"/>
          <w:szCs w:val="22"/>
        </w:rPr>
      </w:pPr>
    </w:p>
    <w:p w14:paraId="3864187C" w14:textId="71537D1F" w:rsidR="00252F0F" w:rsidRPr="00252F0F" w:rsidRDefault="00252F0F" w:rsidP="00C400BA">
      <w:pPr>
        <w:pStyle w:val="Titre"/>
        <w:ind w:left="0" w:right="-26"/>
        <w:jc w:val="left"/>
        <w:rPr>
          <w:b w:val="0"/>
          <w:bCs w:val="0"/>
          <w:sz w:val="22"/>
          <w:szCs w:val="22"/>
        </w:rPr>
      </w:pPr>
      <w:r w:rsidRPr="00252F0F">
        <w:rPr>
          <w:b w:val="0"/>
          <w:bCs w:val="0"/>
          <w:sz w:val="22"/>
          <w:szCs w:val="22"/>
        </w:rPr>
        <w:t>Après-midi</w:t>
      </w:r>
      <w:r w:rsidR="00C400BA">
        <w:rPr>
          <w:b w:val="0"/>
          <w:bCs w:val="0"/>
          <w:sz w:val="22"/>
          <w:szCs w:val="22"/>
        </w:rPr>
        <w:t xml:space="preserve"> </w:t>
      </w:r>
      <w:r w:rsidRPr="00252F0F">
        <w:rPr>
          <w:b w:val="0"/>
          <w:bCs w:val="0"/>
          <w:sz w:val="22"/>
          <w:szCs w:val="22"/>
        </w:rPr>
        <w:t xml:space="preserve">: Présentation des </w:t>
      </w:r>
      <w:r w:rsidR="00C400BA">
        <w:rPr>
          <w:b w:val="0"/>
          <w:bCs w:val="0"/>
          <w:sz w:val="22"/>
          <w:szCs w:val="22"/>
        </w:rPr>
        <w:t>p</w:t>
      </w:r>
      <w:r w:rsidRPr="00252F0F">
        <w:rPr>
          <w:b w:val="0"/>
          <w:bCs w:val="0"/>
          <w:sz w:val="22"/>
          <w:szCs w:val="22"/>
        </w:rPr>
        <w:t>rojets et Feedback</w:t>
      </w:r>
    </w:p>
    <w:p w14:paraId="730C2E4D" w14:textId="746DB87C"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- 13h30 </w:t>
      </w:r>
      <w:r w:rsidR="00C400BA">
        <w:rPr>
          <w:b w:val="0"/>
          <w:bCs w:val="0"/>
          <w:sz w:val="22"/>
          <w:szCs w:val="22"/>
        </w:rPr>
        <w:t>à</w:t>
      </w:r>
      <w:r w:rsidRPr="00252F0F">
        <w:rPr>
          <w:b w:val="0"/>
          <w:bCs w:val="0"/>
          <w:sz w:val="22"/>
          <w:szCs w:val="22"/>
        </w:rPr>
        <w:t xml:space="preserve"> 15h30</w:t>
      </w:r>
      <w:r w:rsidR="00C400BA">
        <w:rPr>
          <w:b w:val="0"/>
          <w:bCs w:val="0"/>
          <w:sz w:val="22"/>
          <w:szCs w:val="22"/>
        </w:rPr>
        <w:t xml:space="preserve"> </w:t>
      </w:r>
      <w:r w:rsidRPr="00252F0F">
        <w:rPr>
          <w:b w:val="0"/>
          <w:bCs w:val="0"/>
          <w:sz w:val="22"/>
          <w:szCs w:val="22"/>
        </w:rPr>
        <w:t>: Présentation des projets par les groupes.</w:t>
      </w:r>
    </w:p>
    <w:p w14:paraId="35593756" w14:textId="54893196" w:rsidR="00252F0F" w:rsidRPr="00252F0F" w:rsidRDefault="00252F0F" w:rsidP="00C400BA">
      <w:pPr>
        <w:pStyle w:val="Titre"/>
        <w:ind w:left="0" w:right="-26"/>
        <w:jc w:val="left"/>
        <w:rPr>
          <w:b w:val="0"/>
          <w:bCs w:val="0"/>
          <w:sz w:val="22"/>
          <w:szCs w:val="22"/>
        </w:rPr>
      </w:pPr>
      <w:r w:rsidRPr="00252F0F">
        <w:rPr>
          <w:b w:val="0"/>
          <w:bCs w:val="0"/>
          <w:sz w:val="22"/>
          <w:szCs w:val="22"/>
        </w:rPr>
        <w:t xml:space="preserve">- 15h45 </w:t>
      </w:r>
      <w:r w:rsidR="00C400BA">
        <w:rPr>
          <w:b w:val="0"/>
          <w:bCs w:val="0"/>
          <w:sz w:val="22"/>
          <w:szCs w:val="22"/>
        </w:rPr>
        <w:t>à</w:t>
      </w:r>
      <w:r w:rsidRPr="00252F0F">
        <w:rPr>
          <w:b w:val="0"/>
          <w:bCs w:val="0"/>
          <w:sz w:val="22"/>
          <w:szCs w:val="22"/>
        </w:rPr>
        <w:t xml:space="preserve"> 17h00</w:t>
      </w:r>
      <w:r w:rsidR="00C400BA">
        <w:rPr>
          <w:b w:val="0"/>
          <w:bCs w:val="0"/>
          <w:sz w:val="22"/>
          <w:szCs w:val="22"/>
        </w:rPr>
        <w:t xml:space="preserve"> </w:t>
      </w:r>
      <w:r w:rsidRPr="00252F0F">
        <w:rPr>
          <w:b w:val="0"/>
          <w:bCs w:val="0"/>
          <w:sz w:val="22"/>
          <w:szCs w:val="22"/>
        </w:rPr>
        <w:t>: Feedback général, discussion sur les meilleures pratiques et clôture de la formation.</w:t>
      </w:r>
    </w:p>
    <w:p w14:paraId="3AAC9F5B" w14:textId="77777777" w:rsidR="00252F0F" w:rsidRPr="00252F0F" w:rsidRDefault="00252F0F" w:rsidP="00C400BA">
      <w:pPr>
        <w:pStyle w:val="Titre"/>
        <w:ind w:left="0" w:right="-26"/>
        <w:rPr>
          <w:b w:val="0"/>
          <w:bCs w:val="0"/>
          <w:sz w:val="22"/>
          <w:szCs w:val="22"/>
        </w:rPr>
      </w:pPr>
    </w:p>
    <w:p w14:paraId="53DCDA1D" w14:textId="0B6A39FB" w:rsidR="00252F0F" w:rsidRPr="00252F0F" w:rsidRDefault="00252F0F" w:rsidP="000972CE">
      <w:pPr>
        <w:pStyle w:val="Titre"/>
        <w:ind w:left="0" w:right="-26"/>
        <w:jc w:val="both"/>
        <w:rPr>
          <w:b w:val="0"/>
          <w:bCs w:val="0"/>
          <w:sz w:val="22"/>
          <w:szCs w:val="22"/>
        </w:rPr>
      </w:pPr>
      <w:r w:rsidRPr="00252F0F">
        <w:rPr>
          <w:b w:val="0"/>
          <w:bCs w:val="0"/>
          <w:sz w:val="22"/>
          <w:szCs w:val="22"/>
        </w:rPr>
        <w:t>Ce programme est flexible et peut être adapté en fonction des besoins spécifiques des participants ou de l'organisation. Les sessions théoriques seront complétées par des études de cas réelles, des discussions de groupe, et des feedbacks individuels pour assurer une compréhension complète et une application pratique des concepts abordés.</w:t>
      </w:r>
    </w:p>
    <w:p w14:paraId="5A6ABA76" w14:textId="77777777" w:rsidR="000D527E" w:rsidRDefault="000D527E" w:rsidP="00C400BA">
      <w:pPr>
        <w:pStyle w:val="Corpsdetexte"/>
        <w:ind w:right="-26"/>
        <w:rPr>
          <w:b/>
          <w:sz w:val="40"/>
        </w:rPr>
      </w:pPr>
    </w:p>
    <w:p w14:paraId="5A6ABA9A" w14:textId="0F2DF25E" w:rsidR="000D527E" w:rsidRDefault="000D527E" w:rsidP="00C400BA">
      <w:pPr>
        <w:spacing w:line="256" w:lineRule="exact"/>
        <w:ind w:right="-26"/>
        <w:rPr>
          <w:rFonts w:ascii="Calibri"/>
          <w:w w:val="99"/>
          <w:sz w:val="21"/>
        </w:rPr>
      </w:pPr>
    </w:p>
    <w:p w14:paraId="51AE9946" w14:textId="77777777" w:rsidR="00C400BA" w:rsidRPr="00C400BA" w:rsidRDefault="00C400BA" w:rsidP="00C400BA">
      <w:pPr>
        <w:rPr>
          <w:rFonts w:ascii="Calibri"/>
          <w:sz w:val="21"/>
        </w:rPr>
      </w:pPr>
    </w:p>
    <w:p w14:paraId="1CD11ED9" w14:textId="77777777" w:rsidR="00C400BA" w:rsidRPr="00C400BA" w:rsidRDefault="00C400BA" w:rsidP="00C400BA">
      <w:pPr>
        <w:rPr>
          <w:rFonts w:ascii="Calibri"/>
          <w:sz w:val="21"/>
        </w:rPr>
      </w:pPr>
    </w:p>
    <w:p w14:paraId="19208C5C" w14:textId="77777777" w:rsidR="00C400BA" w:rsidRPr="00C400BA" w:rsidRDefault="00C400BA" w:rsidP="00C400BA">
      <w:pPr>
        <w:rPr>
          <w:rFonts w:ascii="Calibri"/>
          <w:sz w:val="21"/>
        </w:rPr>
      </w:pPr>
    </w:p>
    <w:p w14:paraId="1C5BF079" w14:textId="77777777" w:rsidR="00C400BA" w:rsidRPr="00C400BA" w:rsidRDefault="00C400BA" w:rsidP="00C400BA">
      <w:pPr>
        <w:rPr>
          <w:rFonts w:ascii="Calibri"/>
          <w:sz w:val="21"/>
        </w:rPr>
      </w:pPr>
    </w:p>
    <w:p w14:paraId="572FC800" w14:textId="73729E40" w:rsidR="00C400BA" w:rsidRPr="00C400BA" w:rsidRDefault="00C400BA" w:rsidP="00C400BA">
      <w:pPr>
        <w:tabs>
          <w:tab w:val="left" w:pos="1613"/>
        </w:tabs>
        <w:rPr>
          <w:rFonts w:ascii="Calibri"/>
          <w:sz w:val="21"/>
        </w:rPr>
      </w:pPr>
    </w:p>
    <w:sectPr w:rsidR="00C400BA" w:rsidRPr="00C400BA" w:rsidSect="0041291E">
      <w:footerReference w:type="default" r:id="rId8"/>
      <w:type w:val="continuous"/>
      <w:pgSz w:w="11910" w:h="16840"/>
      <w:pgMar w:top="820" w:right="1260" w:bottom="2072"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D03E" w14:textId="77777777" w:rsidR="0041291E" w:rsidRDefault="0041291E" w:rsidP="00C400BA">
      <w:r>
        <w:separator/>
      </w:r>
    </w:p>
  </w:endnote>
  <w:endnote w:type="continuationSeparator" w:id="0">
    <w:p w14:paraId="376F14E7" w14:textId="77777777" w:rsidR="0041291E" w:rsidRDefault="0041291E" w:rsidP="00C4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E8C9" w14:textId="16CC1629" w:rsidR="00C400BA" w:rsidRPr="00C400BA" w:rsidRDefault="00C400BA" w:rsidP="00C400BA">
    <w:pPr>
      <w:spacing w:before="29"/>
      <w:ind w:right="-26"/>
      <w:jc w:val="center"/>
      <w:rPr>
        <w:rFonts w:ascii="Times New Roman" w:hAnsi="Times New Roman" w:cs="Times New Roman"/>
        <w:sz w:val="21"/>
      </w:rPr>
    </w:pPr>
    <w:r w:rsidRPr="00C400BA">
      <w:rPr>
        <w:rFonts w:ascii="Times New Roman" w:hAnsi="Times New Roman" w:cs="Times New Roman"/>
        <w:sz w:val="21"/>
      </w:rPr>
      <w:t>06 14 15 75 70</w:t>
    </w:r>
    <w:r w:rsidRPr="00C400BA">
      <w:rPr>
        <w:rFonts w:ascii="Times New Roman" w:hAnsi="Times New Roman" w:cs="Times New Roman"/>
        <w:spacing w:val="-10"/>
        <w:sz w:val="21"/>
      </w:rPr>
      <w:t xml:space="preserve"> </w:t>
    </w:r>
    <w:r w:rsidRPr="00C400BA">
      <w:rPr>
        <w:rFonts w:ascii="Times New Roman" w:hAnsi="Times New Roman" w:cs="Times New Roman"/>
        <w:sz w:val="21"/>
      </w:rPr>
      <w:t>-</w:t>
    </w:r>
    <w:r w:rsidRPr="00C400BA">
      <w:rPr>
        <w:rFonts w:ascii="Times New Roman" w:hAnsi="Times New Roman" w:cs="Times New Roman"/>
        <w:spacing w:val="-9"/>
        <w:sz w:val="21"/>
      </w:rPr>
      <w:t xml:space="preserve"> </w:t>
    </w:r>
    <w:hyperlink r:id="rId1">
      <w:r w:rsidRPr="00C400BA">
        <w:rPr>
          <w:rFonts w:ascii="Times New Roman" w:hAnsi="Times New Roman" w:cs="Times New Roman"/>
          <w:sz w:val="21"/>
        </w:rPr>
        <w:t>contact@gaiaconnect.fr</w:t>
      </w:r>
    </w:hyperlink>
    <w:r w:rsidRPr="00C400BA">
      <w:rPr>
        <w:rFonts w:ascii="Times New Roman" w:hAnsi="Times New Roman" w:cs="Times New Roman"/>
        <w:spacing w:val="29"/>
        <w:sz w:val="21"/>
      </w:rPr>
      <w:t xml:space="preserve"> </w:t>
    </w:r>
    <w:r w:rsidRPr="00C400BA">
      <w:rPr>
        <w:rFonts w:ascii="Times New Roman" w:hAnsi="Times New Roman" w:cs="Times New Roman"/>
        <w:sz w:val="21"/>
      </w:rPr>
      <w:t>– 56, avenue Georges Pompidou –</w:t>
    </w:r>
    <w:r w:rsidRPr="00C400BA">
      <w:rPr>
        <w:rFonts w:ascii="Times New Roman" w:hAnsi="Times New Roman" w:cs="Times New Roman"/>
        <w:spacing w:val="-10"/>
        <w:sz w:val="21"/>
      </w:rPr>
      <w:t xml:space="preserve"> </w:t>
    </w:r>
    <w:r w:rsidRPr="00C400BA">
      <w:rPr>
        <w:rFonts w:ascii="Times New Roman" w:hAnsi="Times New Roman" w:cs="Times New Roman"/>
        <w:sz w:val="21"/>
      </w:rPr>
      <w:t>19100</w:t>
    </w:r>
    <w:r w:rsidRPr="00C400BA">
      <w:rPr>
        <w:rFonts w:ascii="Times New Roman" w:hAnsi="Times New Roman" w:cs="Times New Roman"/>
        <w:spacing w:val="-9"/>
        <w:sz w:val="21"/>
      </w:rPr>
      <w:t xml:space="preserve"> </w:t>
    </w:r>
    <w:r w:rsidRPr="00C400BA">
      <w:rPr>
        <w:rFonts w:ascii="Times New Roman" w:hAnsi="Times New Roman" w:cs="Times New Roman"/>
        <w:sz w:val="21"/>
      </w:rPr>
      <w:t>Brive-la-</w:t>
    </w:r>
    <w:r w:rsidRPr="00C400BA">
      <w:rPr>
        <w:rFonts w:ascii="Times New Roman" w:hAnsi="Times New Roman" w:cs="Times New Roman"/>
        <w:spacing w:val="-2"/>
        <w:sz w:val="21"/>
      </w:rPr>
      <w:t>Gaillarde</w:t>
    </w:r>
  </w:p>
  <w:p w14:paraId="2922FC5B" w14:textId="0182CB36" w:rsidR="00C400BA" w:rsidRPr="00C400BA" w:rsidRDefault="00C400BA" w:rsidP="00C400BA">
    <w:pPr>
      <w:spacing w:before="20" w:line="259" w:lineRule="auto"/>
      <w:ind w:right="-26"/>
      <w:jc w:val="center"/>
      <w:rPr>
        <w:rFonts w:ascii="Times New Roman" w:hAnsi="Times New Roman" w:cs="Times New Roman"/>
        <w:sz w:val="21"/>
      </w:rPr>
    </w:pPr>
    <w:r w:rsidRPr="00C400BA">
      <w:rPr>
        <w:rFonts w:ascii="Times New Roman" w:hAnsi="Times New Roman" w:cs="Times New Roman"/>
        <w:sz w:val="21"/>
      </w:rPr>
      <w:t>SIRET</w:t>
    </w:r>
    <w:r w:rsidRPr="00C400BA">
      <w:rPr>
        <w:rFonts w:ascii="Times New Roman" w:hAnsi="Times New Roman" w:cs="Times New Roman"/>
        <w:spacing w:val="-10"/>
        <w:sz w:val="21"/>
      </w:rPr>
      <w:t xml:space="preserve"> </w:t>
    </w:r>
    <w:r w:rsidRPr="00C400BA">
      <w:rPr>
        <w:rFonts w:ascii="Times New Roman" w:hAnsi="Times New Roman" w:cs="Times New Roman"/>
        <w:sz w:val="21"/>
      </w:rPr>
      <w:t>834 394 454 000</w:t>
    </w:r>
    <w:r w:rsidR="00573029">
      <w:rPr>
        <w:rFonts w:ascii="Times New Roman" w:hAnsi="Times New Roman" w:cs="Times New Roman"/>
        <w:sz w:val="21"/>
      </w:rPr>
      <w:t>13</w:t>
    </w:r>
    <w:r w:rsidRPr="00C400BA">
      <w:rPr>
        <w:rFonts w:ascii="Times New Roman" w:hAnsi="Times New Roman" w:cs="Times New Roman"/>
        <w:spacing w:val="-10"/>
        <w:sz w:val="21"/>
      </w:rPr>
      <w:t xml:space="preserve"> </w:t>
    </w:r>
    <w:r w:rsidRPr="00C400BA">
      <w:rPr>
        <w:rFonts w:ascii="Times New Roman" w:hAnsi="Times New Roman" w:cs="Times New Roman"/>
        <w:sz w:val="21"/>
      </w:rPr>
      <w:t>–</w:t>
    </w:r>
    <w:r w:rsidRPr="00C400BA">
      <w:rPr>
        <w:rFonts w:ascii="Times New Roman" w:hAnsi="Times New Roman" w:cs="Times New Roman"/>
        <w:spacing w:val="-10"/>
        <w:sz w:val="21"/>
      </w:rPr>
      <w:t xml:space="preserve"> </w:t>
    </w:r>
    <w:r w:rsidRPr="00C400BA">
      <w:rPr>
        <w:rFonts w:ascii="Times New Roman" w:hAnsi="Times New Roman" w:cs="Times New Roman"/>
        <w:sz w:val="21"/>
      </w:rPr>
      <w:t>Déclaration</w:t>
    </w:r>
    <w:r w:rsidRPr="00C400BA">
      <w:rPr>
        <w:rFonts w:ascii="Times New Roman" w:hAnsi="Times New Roman" w:cs="Times New Roman"/>
        <w:spacing w:val="-10"/>
        <w:sz w:val="21"/>
      </w:rPr>
      <w:t xml:space="preserve"> </w:t>
    </w:r>
    <w:r w:rsidRPr="00C400BA">
      <w:rPr>
        <w:rFonts w:ascii="Times New Roman" w:hAnsi="Times New Roman" w:cs="Times New Roman"/>
        <w:sz w:val="21"/>
      </w:rPr>
      <w:t>d’activité</w:t>
    </w:r>
    <w:r w:rsidRPr="00C400BA">
      <w:rPr>
        <w:rFonts w:ascii="Times New Roman" w:hAnsi="Times New Roman" w:cs="Times New Roman"/>
        <w:spacing w:val="-10"/>
        <w:sz w:val="21"/>
      </w:rPr>
      <w:t xml:space="preserve"> </w:t>
    </w:r>
    <w:r w:rsidRPr="00C400BA">
      <w:rPr>
        <w:rFonts w:ascii="Times New Roman" w:hAnsi="Times New Roman" w:cs="Times New Roman"/>
        <w:sz w:val="21"/>
      </w:rPr>
      <w:t>enregistrée</w:t>
    </w:r>
    <w:r w:rsidRPr="00C400BA">
      <w:rPr>
        <w:rFonts w:ascii="Times New Roman" w:hAnsi="Times New Roman" w:cs="Times New Roman"/>
        <w:spacing w:val="-10"/>
        <w:sz w:val="21"/>
      </w:rPr>
      <w:t xml:space="preserve"> </w:t>
    </w:r>
    <w:r w:rsidRPr="00C400BA">
      <w:rPr>
        <w:rFonts w:ascii="Times New Roman" w:hAnsi="Times New Roman" w:cs="Times New Roman"/>
        <w:sz w:val="21"/>
      </w:rPr>
      <w:t>sous</w:t>
    </w:r>
    <w:r w:rsidRPr="00C400BA">
      <w:rPr>
        <w:rFonts w:ascii="Times New Roman" w:hAnsi="Times New Roman" w:cs="Times New Roman"/>
        <w:spacing w:val="-10"/>
        <w:sz w:val="21"/>
      </w:rPr>
      <w:t xml:space="preserve"> </w:t>
    </w:r>
    <w:r w:rsidRPr="00C400BA">
      <w:rPr>
        <w:rFonts w:ascii="Times New Roman" w:hAnsi="Times New Roman" w:cs="Times New Roman"/>
        <w:sz w:val="21"/>
      </w:rPr>
      <w:t>le</w:t>
    </w:r>
    <w:r w:rsidRPr="00C400BA">
      <w:rPr>
        <w:rFonts w:ascii="Times New Roman" w:hAnsi="Times New Roman" w:cs="Times New Roman"/>
        <w:spacing w:val="-10"/>
        <w:sz w:val="21"/>
      </w:rPr>
      <w:t xml:space="preserve"> </w:t>
    </w:r>
    <w:r w:rsidRPr="00C400BA">
      <w:rPr>
        <w:rFonts w:ascii="Times New Roman" w:hAnsi="Times New Roman" w:cs="Times New Roman"/>
        <w:sz w:val="21"/>
      </w:rPr>
      <w:t>numéro</w:t>
    </w:r>
    <w:r w:rsidRPr="00C400BA">
      <w:rPr>
        <w:rFonts w:ascii="Times New Roman" w:hAnsi="Times New Roman" w:cs="Times New Roman"/>
        <w:spacing w:val="-10"/>
        <w:sz w:val="21"/>
      </w:rPr>
      <w:t xml:space="preserve"> </w:t>
    </w:r>
    <w:r w:rsidRPr="00C400BA">
      <w:rPr>
        <w:rFonts w:ascii="Times New Roman" w:hAnsi="Times New Roman" w:cs="Times New Roman"/>
        <w:sz w:val="21"/>
      </w:rPr>
      <w:t>751 901 092 19</w:t>
    </w:r>
    <w:r w:rsidRPr="00C400BA">
      <w:rPr>
        <w:rFonts w:ascii="Times New Roman" w:hAnsi="Times New Roman" w:cs="Times New Roman"/>
        <w:spacing w:val="-10"/>
        <w:sz w:val="21"/>
      </w:rPr>
      <w:t xml:space="preserve"> </w:t>
    </w:r>
    <w:r w:rsidRPr="00C400BA">
      <w:rPr>
        <w:rFonts w:ascii="Times New Roman" w:hAnsi="Times New Roman" w:cs="Times New Roman"/>
        <w:sz w:val="21"/>
      </w:rPr>
      <w:t>auprès</w:t>
    </w:r>
    <w:r w:rsidRPr="00C400BA">
      <w:rPr>
        <w:rFonts w:ascii="Times New Roman" w:hAnsi="Times New Roman" w:cs="Times New Roman"/>
        <w:spacing w:val="-10"/>
        <w:sz w:val="21"/>
      </w:rPr>
      <w:t xml:space="preserve"> </w:t>
    </w:r>
    <w:r w:rsidRPr="00C400BA">
      <w:rPr>
        <w:rFonts w:ascii="Times New Roman" w:hAnsi="Times New Roman" w:cs="Times New Roman"/>
        <w:sz w:val="21"/>
      </w:rPr>
      <w:t>de</w:t>
    </w:r>
    <w:r w:rsidRPr="00C400BA">
      <w:rPr>
        <w:rFonts w:ascii="Times New Roman" w:hAnsi="Times New Roman" w:cs="Times New Roman"/>
        <w:spacing w:val="-10"/>
        <w:sz w:val="21"/>
      </w:rPr>
      <w:t xml:space="preserve"> </w:t>
    </w:r>
    <w:r w:rsidRPr="00C400BA">
      <w:rPr>
        <w:rFonts w:ascii="Times New Roman" w:hAnsi="Times New Roman" w:cs="Times New Roman"/>
        <w:sz w:val="21"/>
      </w:rPr>
      <w:t>la Préfète de la Région Nouvelle-Aquitaine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CC15" w14:textId="77777777" w:rsidR="0041291E" w:rsidRDefault="0041291E" w:rsidP="00C400BA">
      <w:r>
        <w:separator/>
      </w:r>
    </w:p>
  </w:footnote>
  <w:footnote w:type="continuationSeparator" w:id="0">
    <w:p w14:paraId="712A53AC" w14:textId="77777777" w:rsidR="0041291E" w:rsidRDefault="0041291E" w:rsidP="00C40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E6C27"/>
    <w:multiLevelType w:val="hybridMultilevel"/>
    <w:tmpl w:val="CF48716A"/>
    <w:lvl w:ilvl="0" w:tplc="8A5A144E">
      <w:numFmt w:val="bullet"/>
      <w:lvlText w:val="☐"/>
      <w:lvlJc w:val="left"/>
      <w:pPr>
        <w:ind w:left="618" w:hanging="369"/>
      </w:pPr>
      <w:rPr>
        <w:rFonts w:ascii="Segoe UI Symbol" w:eastAsia="Segoe UI Symbol" w:hAnsi="Segoe UI Symbol" w:cs="Segoe UI Symbol" w:hint="default"/>
        <w:b/>
        <w:bCs/>
        <w:i w:val="0"/>
        <w:iCs w:val="0"/>
        <w:spacing w:val="0"/>
        <w:w w:val="101"/>
        <w:sz w:val="22"/>
        <w:szCs w:val="22"/>
        <w:lang w:val="fr-FR" w:eastAsia="en-US" w:bidi="ar-SA"/>
      </w:rPr>
    </w:lvl>
    <w:lvl w:ilvl="1" w:tplc="586E0710">
      <w:numFmt w:val="bullet"/>
      <w:lvlText w:val="•"/>
      <w:lvlJc w:val="left"/>
      <w:pPr>
        <w:ind w:left="1490" w:hanging="369"/>
      </w:pPr>
      <w:rPr>
        <w:rFonts w:hint="default"/>
        <w:lang w:val="fr-FR" w:eastAsia="en-US" w:bidi="ar-SA"/>
      </w:rPr>
    </w:lvl>
    <w:lvl w:ilvl="2" w:tplc="4A4EF40A">
      <w:numFmt w:val="bullet"/>
      <w:lvlText w:val="•"/>
      <w:lvlJc w:val="left"/>
      <w:pPr>
        <w:ind w:left="2360" w:hanging="369"/>
      </w:pPr>
      <w:rPr>
        <w:rFonts w:hint="default"/>
        <w:lang w:val="fr-FR" w:eastAsia="en-US" w:bidi="ar-SA"/>
      </w:rPr>
    </w:lvl>
    <w:lvl w:ilvl="3" w:tplc="CCAA1864">
      <w:numFmt w:val="bullet"/>
      <w:lvlText w:val="•"/>
      <w:lvlJc w:val="left"/>
      <w:pPr>
        <w:ind w:left="3231" w:hanging="369"/>
      </w:pPr>
      <w:rPr>
        <w:rFonts w:hint="default"/>
        <w:lang w:val="fr-FR" w:eastAsia="en-US" w:bidi="ar-SA"/>
      </w:rPr>
    </w:lvl>
    <w:lvl w:ilvl="4" w:tplc="F5DEC8E0">
      <w:numFmt w:val="bullet"/>
      <w:lvlText w:val="•"/>
      <w:lvlJc w:val="left"/>
      <w:pPr>
        <w:ind w:left="4101" w:hanging="369"/>
      </w:pPr>
      <w:rPr>
        <w:rFonts w:hint="default"/>
        <w:lang w:val="fr-FR" w:eastAsia="en-US" w:bidi="ar-SA"/>
      </w:rPr>
    </w:lvl>
    <w:lvl w:ilvl="5" w:tplc="C75ED93C">
      <w:numFmt w:val="bullet"/>
      <w:lvlText w:val="•"/>
      <w:lvlJc w:val="left"/>
      <w:pPr>
        <w:ind w:left="4972" w:hanging="369"/>
      </w:pPr>
      <w:rPr>
        <w:rFonts w:hint="default"/>
        <w:lang w:val="fr-FR" w:eastAsia="en-US" w:bidi="ar-SA"/>
      </w:rPr>
    </w:lvl>
    <w:lvl w:ilvl="6" w:tplc="76B0AE76">
      <w:numFmt w:val="bullet"/>
      <w:lvlText w:val="•"/>
      <w:lvlJc w:val="left"/>
      <w:pPr>
        <w:ind w:left="5842" w:hanging="369"/>
      </w:pPr>
      <w:rPr>
        <w:rFonts w:hint="default"/>
        <w:lang w:val="fr-FR" w:eastAsia="en-US" w:bidi="ar-SA"/>
      </w:rPr>
    </w:lvl>
    <w:lvl w:ilvl="7" w:tplc="85581530">
      <w:numFmt w:val="bullet"/>
      <w:lvlText w:val="•"/>
      <w:lvlJc w:val="left"/>
      <w:pPr>
        <w:ind w:left="6712" w:hanging="369"/>
      </w:pPr>
      <w:rPr>
        <w:rFonts w:hint="default"/>
        <w:lang w:val="fr-FR" w:eastAsia="en-US" w:bidi="ar-SA"/>
      </w:rPr>
    </w:lvl>
    <w:lvl w:ilvl="8" w:tplc="52D4F524">
      <w:numFmt w:val="bullet"/>
      <w:lvlText w:val="•"/>
      <w:lvlJc w:val="left"/>
      <w:pPr>
        <w:ind w:left="7583" w:hanging="369"/>
      </w:pPr>
      <w:rPr>
        <w:rFonts w:hint="default"/>
        <w:lang w:val="fr-FR" w:eastAsia="en-US" w:bidi="ar-SA"/>
      </w:rPr>
    </w:lvl>
  </w:abstractNum>
  <w:num w:numId="1" w16cid:durableId="156428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7E"/>
    <w:rsid w:val="000972CE"/>
    <w:rsid w:val="000D527E"/>
    <w:rsid w:val="001534AD"/>
    <w:rsid w:val="00217CC6"/>
    <w:rsid w:val="00252F0F"/>
    <w:rsid w:val="0041291E"/>
    <w:rsid w:val="004253DE"/>
    <w:rsid w:val="00456ADA"/>
    <w:rsid w:val="004C7EA1"/>
    <w:rsid w:val="00573029"/>
    <w:rsid w:val="005D7BBA"/>
    <w:rsid w:val="006140B8"/>
    <w:rsid w:val="00786BC9"/>
    <w:rsid w:val="00831A25"/>
    <w:rsid w:val="008A19F3"/>
    <w:rsid w:val="00956E0C"/>
    <w:rsid w:val="00B0653A"/>
    <w:rsid w:val="00BA3245"/>
    <w:rsid w:val="00BF1588"/>
    <w:rsid w:val="00C15D9F"/>
    <w:rsid w:val="00C272CD"/>
    <w:rsid w:val="00C35CBF"/>
    <w:rsid w:val="00C400BA"/>
    <w:rsid w:val="00C76CA3"/>
    <w:rsid w:val="00CE6094"/>
    <w:rsid w:val="00D04163"/>
    <w:rsid w:val="00D62451"/>
    <w:rsid w:val="00E54A1F"/>
    <w:rsid w:val="00ED54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BA70"/>
  <w15:docId w15:val="{3E79C924-5F01-42D7-A04F-689F2750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86"/>
      <w:ind w:left="1957" w:right="1986"/>
      <w:jc w:val="center"/>
    </w:pPr>
    <w:rPr>
      <w:b/>
      <w:bCs/>
      <w:sz w:val="37"/>
      <w:szCs w:val="37"/>
    </w:rPr>
  </w:style>
  <w:style w:type="paragraph" w:styleId="Paragraphedeliste">
    <w:name w:val="List Paragraph"/>
    <w:basedOn w:val="Normal"/>
    <w:uiPriority w:val="1"/>
    <w:qFormat/>
    <w:pPr>
      <w:spacing w:line="291" w:lineRule="exact"/>
      <w:ind w:left="618" w:hanging="368"/>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400BA"/>
    <w:pPr>
      <w:tabs>
        <w:tab w:val="center" w:pos="4536"/>
        <w:tab w:val="right" w:pos="9072"/>
      </w:tabs>
    </w:pPr>
  </w:style>
  <w:style w:type="character" w:customStyle="1" w:styleId="En-tteCar">
    <w:name w:val="En-tête Car"/>
    <w:basedOn w:val="Policepardfaut"/>
    <w:link w:val="En-tte"/>
    <w:uiPriority w:val="99"/>
    <w:rsid w:val="00C400BA"/>
    <w:rPr>
      <w:rFonts w:ascii="Arial" w:eastAsia="Arial" w:hAnsi="Arial" w:cs="Arial"/>
      <w:lang w:val="fr-FR"/>
    </w:rPr>
  </w:style>
  <w:style w:type="paragraph" w:styleId="Pieddepage">
    <w:name w:val="footer"/>
    <w:basedOn w:val="Normal"/>
    <w:link w:val="PieddepageCar"/>
    <w:uiPriority w:val="99"/>
    <w:unhideWhenUsed/>
    <w:rsid w:val="00C400BA"/>
    <w:pPr>
      <w:tabs>
        <w:tab w:val="center" w:pos="4536"/>
        <w:tab w:val="right" w:pos="9072"/>
      </w:tabs>
    </w:pPr>
  </w:style>
  <w:style w:type="character" w:customStyle="1" w:styleId="PieddepageCar">
    <w:name w:val="Pied de page Car"/>
    <w:basedOn w:val="Policepardfaut"/>
    <w:link w:val="Pieddepage"/>
    <w:uiPriority w:val="99"/>
    <w:rsid w:val="00C400BA"/>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gaiaconnec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2603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MARCHAND Emilie</dc:creator>
  <cp:lastModifiedBy>Christophe Delmas</cp:lastModifiedBy>
  <cp:revision>3</cp:revision>
  <cp:lastPrinted>2023-11-13T09:12:00Z</cp:lastPrinted>
  <dcterms:created xsi:type="dcterms:W3CDTF">2024-03-08T10:24:00Z</dcterms:created>
  <dcterms:modified xsi:type="dcterms:W3CDTF">2024-03-08T10:24:00Z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Creator">
    <vt:lpwstr>Microsoft® Word 2016</vt:lpwstr>
  </property>
  <property fmtid="{D5CDD505-2E9C-101B-9397-08002B2CF9AE}" pid="4" name="LastSaved">
    <vt:filetime>2023-11-13T00:00:00Z</vt:filetime>
  </property>
  <property fmtid="{D5CDD505-2E9C-101B-9397-08002B2CF9AE}" pid="5" name="Producer">
    <vt:lpwstr>Microsoft® Word 2016</vt:lpwstr>
  </property>
</Properties>
</file>